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FBBD" w14:textId="16C4EC14" w:rsidR="00DF0362" w:rsidRPr="00EA3011" w:rsidRDefault="00B83DEB" w:rsidP="00DF0362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4D16F8">
        <w:rPr>
          <w:rFonts w:ascii="Arial" w:hAnsi="Arial" w:cs="Arial"/>
          <w:b/>
          <w:bCs/>
          <w:snapToGrid w:val="0"/>
          <w:sz w:val="24"/>
          <w:lang w:val="en-GB"/>
        </w:rPr>
        <w:t>100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67903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C42D6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13153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A57EEB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A56582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231287" w:rsidRPr="00231287">
        <w:rPr>
          <w:rFonts w:ascii="Arial" w:hAnsi="Arial" w:cs="Arial"/>
          <w:b/>
          <w:bCs/>
          <w:snapToGrid w:val="0"/>
          <w:sz w:val="24"/>
          <w:lang w:val="en-GB"/>
        </w:rPr>
        <w:t>1161</w:t>
      </w:r>
    </w:p>
    <w:p w14:paraId="1AB33F1B" w14:textId="426D9749" w:rsidR="00B83DEB" w:rsidRPr="00CB3219" w:rsidRDefault="004D16F8" w:rsidP="00B83DEB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February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24</w:t>
      </w:r>
      <w:r w:rsidR="00B83DEB"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C4623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 xml:space="preserve"> 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March 6</w:t>
      </w:r>
      <w:r w:rsidRPr="004D16F8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</w:p>
    <w:p w14:paraId="6988A02F" w14:textId="0EF095F9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6655D7">
        <w:rPr>
          <w:rFonts w:ascii="Arial" w:hAnsi="Arial" w:cs="Arial"/>
          <w:snapToGrid w:val="0"/>
          <w:sz w:val="24"/>
        </w:rPr>
        <w:t>6</w:t>
      </w:r>
      <w:r>
        <w:rPr>
          <w:rFonts w:ascii="Arial" w:hAnsi="Arial" w:cs="Arial"/>
          <w:snapToGrid w:val="0"/>
          <w:sz w:val="24"/>
        </w:rPr>
        <w:t>.</w:t>
      </w:r>
      <w:r w:rsidR="004D16F8">
        <w:rPr>
          <w:rFonts w:ascii="Arial" w:hAnsi="Arial" w:cs="Arial"/>
          <w:snapToGrid w:val="0"/>
          <w:sz w:val="24"/>
        </w:rPr>
        <w:t>3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39761FD0" w14:textId="77777777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03AF4841" w14:textId="5713CEEB" w:rsidR="00DE63A0" w:rsidRPr="00DE63A0" w:rsidRDefault="00A56582" w:rsidP="00DE63A0">
      <w:pPr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 w:cs="Arial"/>
          <w:sz w:val="24"/>
        </w:rPr>
        <w:t>Revised S</w:t>
      </w:r>
      <w:r w:rsidR="00BD3F78" w:rsidRPr="00BD3F78">
        <w:rPr>
          <w:rFonts w:ascii="Arial" w:hAnsi="Arial" w:cs="Arial"/>
          <w:sz w:val="24"/>
        </w:rPr>
        <w:t>ummary on Rel-16 Multi-Beam 1 maintenance</w:t>
      </w:r>
    </w:p>
    <w:p w14:paraId="7673A958" w14:textId="7DA1F301" w:rsidR="00DE63A0" w:rsidRPr="00DE63A0" w:rsidRDefault="00DE63A0" w:rsidP="00DE63A0">
      <w:pPr>
        <w:pBdr>
          <w:bottom w:val="single" w:sz="12" w:space="1" w:color="auto"/>
        </w:pBdr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Pr="004530D2" w:rsidRDefault="00DE63A0" w:rsidP="00370EF1">
      <w:pPr>
        <w:pStyle w:val="1"/>
        <w:numPr>
          <w:ilvl w:val="0"/>
          <w:numId w:val="1"/>
        </w:numPr>
        <w:ind w:left="426" w:hanging="426"/>
        <w:rPr>
          <w:rFonts w:cs="Times New Roman"/>
        </w:rPr>
      </w:pPr>
      <w:r w:rsidRPr="004530D2">
        <w:rPr>
          <w:rFonts w:cs="Times New Roman"/>
        </w:rPr>
        <w:t>Introduction</w:t>
      </w:r>
    </w:p>
    <w:p w14:paraId="6494A7E5" w14:textId="3724A321" w:rsidR="00006438" w:rsidRPr="00006438" w:rsidRDefault="00006438" w:rsidP="00C0015B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sz w:val="22"/>
        </w:rPr>
      </w:pPr>
      <w:r>
        <w:rPr>
          <w:b w:val="0"/>
          <w:sz w:val="22"/>
          <w:lang w:val="en-US"/>
        </w:rPr>
        <w:t>T</w:t>
      </w:r>
      <w:r w:rsidR="00390182">
        <w:rPr>
          <w:rFonts w:hint="eastAsia"/>
          <w:b w:val="0"/>
          <w:sz w:val="22"/>
          <w:lang w:val="en-US"/>
        </w:rPr>
        <w:t>his contribution</w:t>
      </w:r>
      <w:r>
        <w:rPr>
          <w:b w:val="0"/>
          <w:sz w:val="22"/>
          <w:lang w:val="en-US"/>
        </w:rPr>
        <w:t xml:space="preserve"> summaries </w:t>
      </w:r>
      <w:r w:rsidR="00C0015B">
        <w:rPr>
          <w:b w:val="0"/>
          <w:sz w:val="22"/>
          <w:lang w:val="en-US"/>
        </w:rPr>
        <w:t>remaining issues on</w:t>
      </w:r>
      <w:r>
        <w:rPr>
          <w:b w:val="0"/>
          <w:sz w:val="22"/>
          <w:lang w:val="en-US"/>
        </w:rPr>
        <w:t xml:space="preserve"> Rel-16 multi-beam </w:t>
      </w:r>
      <w:r w:rsidR="00826256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(MB1)</w:t>
      </w:r>
      <w:r w:rsidR="00A57EEB">
        <w:rPr>
          <w:b w:val="0"/>
          <w:sz w:val="22"/>
          <w:lang w:val="en-US"/>
        </w:rPr>
        <w:t>.</w:t>
      </w:r>
    </w:p>
    <w:p w14:paraId="2FC1B19F" w14:textId="78446EC1" w:rsidR="00380BB1" w:rsidRDefault="00334960" w:rsidP="00380BB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t xml:space="preserve">List of </w:t>
      </w:r>
      <w:r w:rsidR="00006438">
        <w:t>Issue</w:t>
      </w:r>
      <w:r>
        <w:t xml:space="preserve">s </w:t>
      </w:r>
      <w:r w:rsidR="00E84BA3">
        <w:t xml:space="preserve">on </w:t>
      </w:r>
      <w:r w:rsidR="00006438">
        <w:t>MB1</w:t>
      </w:r>
    </w:p>
    <w:p w14:paraId="135BA606" w14:textId="38986FF4" w:rsidR="00380BB1" w:rsidRDefault="0016305A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Based on</w:t>
      </w:r>
      <w:r w:rsidR="00380BB1">
        <w:rPr>
          <w:b w:val="0"/>
          <w:sz w:val="22"/>
          <w:lang w:val="en-US"/>
        </w:rPr>
        <w:t xml:space="preserve"> tdoc</w:t>
      </w:r>
      <w:r w:rsidR="00B257F8">
        <w:rPr>
          <w:b w:val="0"/>
          <w:sz w:val="22"/>
          <w:lang w:val="en-US"/>
        </w:rPr>
        <w:t>s</w:t>
      </w:r>
      <w:r w:rsidR="00380BB1">
        <w:rPr>
          <w:b w:val="0"/>
          <w:sz w:val="22"/>
          <w:lang w:val="en-US"/>
        </w:rPr>
        <w:t xml:space="preserve"> </w:t>
      </w:r>
      <w:r w:rsidR="00B257F8">
        <w:rPr>
          <w:b w:val="0"/>
          <w:sz w:val="22"/>
          <w:lang w:val="en-US"/>
        </w:rPr>
        <w:t>submitted</w:t>
      </w:r>
      <w:r w:rsidR="00380BB1">
        <w:rPr>
          <w:b w:val="0"/>
          <w:sz w:val="22"/>
          <w:lang w:val="en-US"/>
        </w:rPr>
        <w:t xml:space="preserve">, following issues are </w:t>
      </w:r>
      <w:r>
        <w:rPr>
          <w:b w:val="0"/>
          <w:sz w:val="22"/>
          <w:lang w:val="en-US"/>
        </w:rPr>
        <w:t>identified.</w:t>
      </w:r>
    </w:p>
    <w:p w14:paraId="6D6DF147" w14:textId="77777777" w:rsidR="005A69A7" w:rsidRDefault="005A69A7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1E7F7A0" w14:textId="5170D662" w:rsidR="005A69A7" w:rsidRDefault="005A69A7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&lt; MAC-CE based PL-RS activation/update for PUSCH/SRS &gt;</w:t>
      </w:r>
    </w:p>
    <w:p w14:paraId="106D8C80" w14:textId="1089AFA8" w:rsidR="00380BB1" w:rsidRDefault="00FE42C7" w:rsidP="00380BB1">
      <w:pPr>
        <w:pStyle w:val="LGTdoc1"/>
        <w:numPr>
          <w:ilvl w:val="1"/>
          <w:numId w:val="41"/>
        </w:numPr>
        <w:snapToGrid/>
        <w:spacing w:beforeLines="0" w:before="100" w:beforeAutospacing="1" w:line="360" w:lineRule="auto"/>
        <w:ind w:leftChars="100" w:left="603" w:hanging="403"/>
        <w:contextualSpacing/>
        <w:rPr>
          <w:sz w:val="22"/>
        </w:rPr>
      </w:pPr>
      <w:r>
        <w:rPr>
          <w:sz w:val="22"/>
          <w:lang w:val="en-US"/>
        </w:rPr>
        <w:t xml:space="preserve">WAs related to the </w:t>
      </w:r>
      <w:r w:rsidR="00380BB1" w:rsidRPr="00380BB1">
        <w:rPr>
          <w:sz w:val="22"/>
          <w:lang w:val="en-US"/>
        </w:rPr>
        <w:t xml:space="preserve">PL </w:t>
      </w:r>
      <w:r w:rsidR="00380BB1" w:rsidRPr="00380BB1">
        <w:rPr>
          <w:sz w:val="22"/>
        </w:rPr>
        <w:t>RS application timing for PUSCH/SRS when updated via MAC CE</w:t>
      </w:r>
    </w:p>
    <w:p w14:paraId="7985C2E2" w14:textId="5A9D17FB" w:rsidR="00380BB1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>, ZTE, vivo, OPPO, LGE</w:t>
      </w:r>
      <w:r w:rsidR="00FD6B6A">
        <w:rPr>
          <w:b w:val="0"/>
          <w:sz w:val="22"/>
          <w:lang w:val="en-US"/>
        </w:rPr>
        <w:t>, Apple</w:t>
      </w:r>
      <w:r w:rsidR="00FE42C7">
        <w:rPr>
          <w:b w:val="0"/>
          <w:sz w:val="22"/>
          <w:lang w:val="en-US"/>
        </w:rPr>
        <w:t>, Qualcomm</w:t>
      </w:r>
      <w:r w:rsidR="00695F99">
        <w:rPr>
          <w:b w:val="0"/>
          <w:sz w:val="22"/>
          <w:lang w:val="en-US"/>
        </w:rPr>
        <w:t>, Ericsson</w:t>
      </w:r>
      <w:r w:rsidR="00600C5F">
        <w:rPr>
          <w:b w:val="0"/>
          <w:sz w:val="22"/>
          <w:lang w:val="en-US"/>
        </w:rPr>
        <w:t>, NTT DOCOMO</w:t>
      </w:r>
    </w:p>
    <w:p w14:paraId="7EC572FC" w14:textId="318576DF" w:rsidR="00380BB1" w:rsidRPr="00380BB1" w:rsidRDefault="00B85170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How to maintain up to 4 PL RSs for a UE to track </w:t>
      </w:r>
      <w:r w:rsidR="00380BB1" w:rsidRPr="00380BB1">
        <w:rPr>
          <w:sz w:val="22"/>
          <w:lang w:val="en-US"/>
        </w:rPr>
        <w:t xml:space="preserve">when more than 4 PL RSs are configured by RRC </w:t>
      </w:r>
    </w:p>
    <w:p w14:paraId="5D3A40A7" w14:textId="3B73264A" w:rsidR="00BD3B62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 xml:space="preserve"> (via defining </w:t>
      </w:r>
      <w:r w:rsidR="00FD6B6A">
        <w:rPr>
          <w:b w:val="0"/>
          <w:sz w:val="22"/>
          <w:lang w:val="en-US"/>
        </w:rPr>
        <w:t xml:space="preserve">a </w:t>
      </w:r>
      <w:r>
        <w:rPr>
          <w:b w:val="0"/>
          <w:sz w:val="22"/>
          <w:lang w:val="en-US"/>
        </w:rPr>
        <w:t>selection rule), vivo (the MAC-CE will follow the RRC)</w:t>
      </w:r>
    </w:p>
    <w:p w14:paraId="52419237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03DB709F" w14:textId="156B538C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&lt; </w:t>
      </w:r>
      <w:r>
        <w:rPr>
          <w:b w:val="0"/>
          <w:sz w:val="22"/>
          <w:lang w:val="en-US"/>
        </w:rPr>
        <w:t>Default PL RS/spatial relation for PUCCH/SRS &gt;</w:t>
      </w:r>
    </w:p>
    <w:p w14:paraId="2C7AAE84" w14:textId="2258C98F" w:rsidR="00380BB1" w:rsidRDefault="00BD3B62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Default </w:t>
      </w:r>
      <w:r w:rsidR="00380BB1" w:rsidRPr="00380BB1">
        <w:rPr>
          <w:sz w:val="22"/>
          <w:lang w:val="en-US"/>
        </w:rPr>
        <w:t>PL RS</w:t>
      </w:r>
      <w:r>
        <w:rPr>
          <w:sz w:val="22"/>
          <w:lang w:val="en-US"/>
        </w:rPr>
        <w:t>/spatial relation</w:t>
      </w:r>
      <w:r w:rsidR="00380BB1" w:rsidRPr="00380BB1">
        <w:rPr>
          <w:sz w:val="22"/>
          <w:lang w:val="en-US"/>
        </w:rPr>
        <w:t xml:space="preserve"> for PUCCH when CORESETs are not configured</w:t>
      </w:r>
      <w:r w:rsidR="00B85170">
        <w:rPr>
          <w:sz w:val="22"/>
          <w:lang w:val="en-US"/>
        </w:rPr>
        <w:t xml:space="preserve"> on that CC/BWP</w:t>
      </w:r>
    </w:p>
    <w:p w14:paraId="376DC33D" w14:textId="35DE8B29" w:rsidR="00BD3B62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Samsung, LGE</w:t>
      </w:r>
    </w:p>
    <w:p w14:paraId="0889FA73" w14:textId="41BCEC93" w:rsidR="005A69A7" w:rsidRDefault="001D3EF8" w:rsidP="005A69A7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 w:rsidRPr="00600C5F">
        <w:rPr>
          <w:sz w:val="22"/>
          <w:lang w:val="en-US"/>
        </w:rPr>
        <w:t>How to avoid to use a non-periodic RS as PL RS when the default PL RS mode is enabled</w:t>
      </w:r>
    </w:p>
    <w:p w14:paraId="3059C826" w14:textId="77777777" w:rsidR="005A69A7" w:rsidRPr="003045D2" w:rsidRDefault="005A69A7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OPPO</w:t>
      </w:r>
    </w:p>
    <w:p w14:paraId="530F2EF9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59D19012" w14:textId="2537AEC7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left="200"/>
        <w:contextualSpacing/>
        <w:rPr>
          <w:b w:val="0"/>
          <w:sz w:val="22"/>
          <w:lang w:val="en-US"/>
        </w:rPr>
      </w:pPr>
      <w:r w:rsidRPr="005A69A7">
        <w:rPr>
          <w:rFonts w:hint="eastAsia"/>
          <w:b w:val="0"/>
          <w:sz w:val="22"/>
          <w:lang w:val="en-US"/>
        </w:rPr>
        <w:t xml:space="preserve">&lt; </w:t>
      </w:r>
      <w:r>
        <w:rPr>
          <w:b w:val="0"/>
          <w:sz w:val="22"/>
          <w:lang w:val="en-US"/>
        </w:rPr>
        <w:t xml:space="preserve">Combination of </w:t>
      </w:r>
      <w:r w:rsidR="00D87669">
        <w:rPr>
          <w:b w:val="0"/>
          <w:sz w:val="22"/>
          <w:lang w:val="en-US"/>
        </w:rPr>
        <w:t xml:space="preserve">multiple </w:t>
      </w:r>
      <w:r>
        <w:rPr>
          <w:b w:val="0"/>
          <w:sz w:val="22"/>
          <w:lang w:val="en-US"/>
        </w:rPr>
        <w:t>features</w:t>
      </w:r>
      <w:r w:rsidRPr="005A69A7">
        <w:rPr>
          <w:b w:val="0"/>
          <w:sz w:val="22"/>
          <w:lang w:val="en-US"/>
        </w:rPr>
        <w:t xml:space="preserve"> &gt;</w:t>
      </w:r>
    </w:p>
    <w:p w14:paraId="45789B05" w14:textId="10A2F4EC" w:rsidR="004A7AED" w:rsidRPr="00380BB1" w:rsidRDefault="004A7AED" w:rsidP="004A7AED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bCs/>
          <w:sz w:val="22"/>
          <w:lang w:val="en-US"/>
        </w:rPr>
        <w:t xml:space="preserve">How to handle the case of MAC-CE based PL RS update when </w:t>
      </w:r>
      <w:r w:rsidRPr="00FE42C7">
        <w:rPr>
          <w:bCs/>
          <w:sz w:val="22"/>
          <w:lang w:val="en-US"/>
        </w:rPr>
        <w:t xml:space="preserve">default </w:t>
      </w:r>
      <w:r>
        <w:rPr>
          <w:bCs/>
          <w:sz w:val="22"/>
          <w:lang w:val="en-US"/>
        </w:rPr>
        <w:t>spatial relation/</w:t>
      </w:r>
      <w:r w:rsidRPr="00FE42C7">
        <w:rPr>
          <w:bCs/>
          <w:sz w:val="22"/>
          <w:lang w:val="en-US"/>
        </w:rPr>
        <w:t>PL</w:t>
      </w:r>
      <w:r>
        <w:rPr>
          <w:bCs/>
          <w:sz w:val="22"/>
          <w:lang w:val="en-US"/>
        </w:rPr>
        <w:t xml:space="preserve"> </w:t>
      </w:r>
      <w:r w:rsidRPr="00FE42C7">
        <w:rPr>
          <w:bCs/>
          <w:sz w:val="22"/>
          <w:lang w:val="en-US"/>
        </w:rPr>
        <w:t>RS</w:t>
      </w:r>
      <w:r>
        <w:rPr>
          <w:bCs/>
          <w:sz w:val="22"/>
          <w:lang w:val="en-US"/>
        </w:rPr>
        <w:t xml:space="preserve"> is enabled, e.g.</w:t>
      </w:r>
      <w:r w:rsidR="008844CC">
        <w:rPr>
          <w:bCs/>
          <w:sz w:val="22"/>
          <w:lang w:val="en-US"/>
        </w:rPr>
        <w:t>,</w:t>
      </w:r>
      <w:r>
        <w:rPr>
          <w:bCs/>
          <w:sz w:val="22"/>
          <w:lang w:val="en-US"/>
        </w:rPr>
        <w:t xml:space="preserve"> wh</w:t>
      </w:r>
      <w:r w:rsidR="008844CC">
        <w:rPr>
          <w:bCs/>
          <w:sz w:val="22"/>
          <w:lang w:val="en-US"/>
        </w:rPr>
        <w:t>ich PL RS set a</w:t>
      </w:r>
      <w:r>
        <w:rPr>
          <w:bCs/>
          <w:sz w:val="22"/>
          <w:lang w:val="en-US"/>
        </w:rPr>
        <w:t xml:space="preserve"> UE </w:t>
      </w:r>
      <w:r w:rsidR="008844CC">
        <w:rPr>
          <w:bCs/>
          <w:sz w:val="22"/>
          <w:lang w:val="en-US"/>
        </w:rPr>
        <w:t>is required to track, application timing, etc.</w:t>
      </w:r>
    </w:p>
    <w:p w14:paraId="3EDFF9F7" w14:textId="77777777" w:rsidR="004A7AED" w:rsidRPr="003045D2" w:rsidRDefault="004A7AED" w:rsidP="004A7AED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 xml:space="preserve">NTT DOCOMO, </w:t>
      </w: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 xml:space="preserve"> </w:t>
      </w:r>
    </w:p>
    <w:p w14:paraId="7DA79586" w14:textId="77777777" w:rsidR="004D2230" w:rsidRPr="00380BB1" w:rsidRDefault="004D2230" w:rsidP="004D223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How to handle</w:t>
      </w:r>
      <w:r w:rsidRPr="004D2230">
        <w:rPr>
          <w:sz w:val="22"/>
          <w:lang w:val="en-US"/>
        </w:rPr>
        <w:t xml:space="preserve"> the case when a UE is configured with </w:t>
      </w:r>
      <w:r w:rsidRPr="004D2230">
        <w:rPr>
          <w:i/>
          <w:sz w:val="22"/>
          <w:lang w:val="en-US"/>
        </w:rPr>
        <w:t>enableDefaultBeamPlForPUSCH0_0</w:t>
      </w:r>
      <w:r w:rsidRPr="004D2230">
        <w:rPr>
          <w:sz w:val="22"/>
          <w:lang w:val="en-US"/>
        </w:rPr>
        <w:t xml:space="preserve"> but without </w:t>
      </w:r>
      <w:r w:rsidRPr="004D2230">
        <w:rPr>
          <w:i/>
          <w:sz w:val="22"/>
          <w:lang w:val="en-US"/>
        </w:rPr>
        <w:t>enableDefaultBeamPlForPUCCH</w:t>
      </w:r>
      <w:r w:rsidRPr="004D2230">
        <w:rPr>
          <w:sz w:val="22"/>
          <w:lang w:val="en-US"/>
        </w:rPr>
        <w:t>, where PUCCH resource(s) is configured without spatial relation info.</w:t>
      </w:r>
    </w:p>
    <w:p w14:paraId="212037E8" w14:textId="77777777" w:rsidR="004D2230" w:rsidRPr="003A0FF7" w:rsidRDefault="004D2230" w:rsidP="004D223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 xml:space="preserve">Nokia/NSB </w:t>
      </w:r>
    </w:p>
    <w:p w14:paraId="10918F6A" w14:textId="6FEFC194" w:rsidR="005A69A7" w:rsidRDefault="005A69A7" w:rsidP="005A69A7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Support the feature of simultaneous UL beam update across </w:t>
      </w:r>
      <w:r w:rsidR="00D87669">
        <w:rPr>
          <w:sz w:val="22"/>
          <w:lang w:val="en-US"/>
        </w:rPr>
        <w:t xml:space="preserve">multiple </w:t>
      </w:r>
      <w:r>
        <w:rPr>
          <w:sz w:val="22"/>
          <w:lang w:val="en-US"/>
        </w:rPr>
        <w:t xml:space="preserve">BWPs/CCs </w:t>
      </w:r>
      <w:r w:rsidRPr="00380BB1">
        <w:rPr>
          <w:sz w:val="22"/>
          <w:lang w:val="en-US"/>
        </w:rPr>
        <w:t xml:space="preserve">when </w:t>
      </w:r>
      <w:r>
        <w:rPr>
          <w:sz w:val="22"/>
          <w:lang w:val="en-US"/>
        </w:rPr>
        <w:t>default beam for SRS is enabled</w:t>
      </w:r>
    </w:p>
    <w:p w14:paraId="3B378084" w14:textId="77777777" w:rsidR="005A69A7" w:rsidRDefault="005A69A7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vivo</w:t>
      </w:r>
    </w:p>
    <w:p w14:paraId="676B0AFE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1438E34B" w14:textId="5BE24F9D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left="200"/>
        <w:contextualSpacing/>
        <w:rPr>
          <w:b w:val="0"/>
          <w:sz w:val="22"/>
          <w:lang w:val="en-US"/>
        </w:rPr>
      </w:pPr>
      <w:r w:rsidRPr="005A69A7">
        <w:rPr>
          <w:rFonts w:hint="eastAsia"/>
          <w:b w:val="0"/>
          <w:sz w:val="22"/>
          <w:lang w:val="en-US"/>
        </w:rPr>
        <w:lastRenderedPageBreak/>
        <w:t xml:space="preserve">&lt; </w:t>
      </w:r>
      <w:r>
        <w:rPr>
          <w:b w:val="0"/>
          <w:sz w:val="22"/>
          <w:lang w:val="en-US"/>
        </w:rPr>
        <w:t>Extension of features</w:t>
      </w:r>
      <w:r w:rsidRPr="005A69A7">
        <w:rPr>
          <w:b w:val="0"/>
          <w:sz w:val="22"/>
          <w:lang w:val="en-US"/>
        </w:rPr>
        <w:t xml:space="preserve"> </w:t>
      </w:r>
      <w:r w:rsidR="00D87669">
        <w:rPr>
          <w:b w:val="0"/>
          <w:sz w:val="22"/>
          <w:lang w:val="en-US"/>
        </w:rPr>
        <w:t xml:space="preserve">or New features </w:t>
      </w:r>
      <w:r w:rsidRPr="005A69A7">
        <w:rPr>
          <w:b w:val="0"/>
          <w:sz w:val="22"/>
          <w:lang w:val="en-US"/>
        </w:rPr>
        <w:t>&gt;</w:t>
      </w:r>
    </w:p>
    <w:p w14:paraId="06544280" w14:textId="6A4E6C7A" w:rsidR="00380BB1" w:rsidRDefault="006333CE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Define d</w:t>
      </w:r>
      <w:r w:rsidR="00380BB1" w:rsidRPr="00380BB1">
        <w:rPr>
          <w:sz w:val="22"/>
          <w:lang w:val="en-US"/>
        </w:rPr>
        <w:t xml:space="preserve">efault PL RS for PUSCH with </w:t>
      </w:r>
      <w:r w:rsidR="00B85170">
        <w:rPr>
          <w:sz w:val="22"/>
          <w:lang w:val="en-US"/>
        </w:rPr>
        <w:t xml:space="preserve">DCI </w:t>
      </w:r>
      <w:r w:rsidR="00380BB1" w:rsidRPr="00380BB1">
        <w:rPr>
          <w:sz w:val="22"/>
          <w:lang w:val="en-US"/>
        </w:rPr>
        <w:t>format 0_1</w:t>
      </w:r>
    </w:p>
    <w:p w14:paraId="52BB250A" w14:textId="6A7FC3B8" w:rsidR="00BD3B6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ZTE</w:t>
      </w:r>
    </w:p>
    <w:p w14:paraId="0C8C30F8" w14:textId="18118992" w:rsidR="00336A61" w:rsidRPr="00336A61" w:rsidRDefault="004A7AED" w:rsidP="00336A6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Specify a</w:t>
      </w:r>
      <w:r w:rsidR="00336A61" w:rsidRPr="00336A61">
        <w:rPr>
          <w:sz w:val="22"/>
          <w:lang w:val="en-US"/>
        </w:rPr>
        <w:t>pplicable timing for MAC CE update of pathloss RS for PUCCH</w:t>
      </w:r>
    </w:p>
    <w:p w14:paraId="0AD89A54" w14:textId="09676481" w:rsidR="008844CC" w:rsidRPr="005A69A7" w:rsidRDefault="00336A61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b w:val="0"/>
          <w:sz w:val="22"/>
          <w:lang w:val="en-US"/>
        </w:rPr>
        <w:t>vivo</w:t>
      </w:r>
    </w:p>
    <w:p w14:paraId="12325ABC" w14:textId="1662E57C" w:rsidR="00BD3B62" w:rsidRDefault="004F1751" w:rsidP="00BD3B62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Introduce d</w:t>
      </w:r>
      <w:r w:rsidR="00FD6B6A" w:rsidRPr="00FD6B6A">
        <w:rPr>
          <w:sz w:val="22"/>
          <w:lang w:val="en-US"/>
        </w:rPr>
        <w:t>efault beam for periodic CSI-RS</w:t>
      </w:r>
    </w:p>
    <w:p w14:paraId="4132266B" w14:textId="45740CBF" w:rsidR="00FD6B6A" w:rsidRDefault="00FD6B6A" w:rsidP="00FD6B6A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Apple</w:t>
      </w:r>
    </w:p>
    <w:p w14:paraId="76E51EE8" w14:textId="0CB72735" w:rsidR="00FD6B6A" w:rsidRDefault="005A69A7" w:rsidP="00BD3B62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A</w:t>
      </w:r>
      <w:r w:rsidR="00FE42C7">
        <w:rPr>
          <w:sz w:val="22"/>
          <w:lang w:val="en-US"/>
        </w:rPr>
        <w:t xml:space="preserve">pplicability of </w:t>
      </w:r>
      <w:r w:rsidR="00FD6B6A">
        <w:rPr>
          <w:sz w:val="22"/>
          <w:lang w:val="en-US"/>
        </w:rPr>
        <w:t>d</w:t>
      </w:r>
      <w:r w:rsidR="00FD6B6A">
        <w:rPr>
          <w:rFonts w:hint="eastAsia"/>
          <w:sz w:val="22"/>
          <w:lang w:val="en-US"/>
        </w:rPr>
        <w:t>efault s</w:t>
      </w:r>
      <w:r w:rsidR="004F1751">
        <w:rPr>
          <w:rFonts w:hint="eastAsia"/>
          <w:sz w:val="22"/>
          <w:lang w:val="en-US"/>
        </w:rPr>
        <w:t>patial relation for non-BC UEs</w:t>
      </w:r>
    </w:p>
    <w:p w14:paraId="26E8A3AE" w14:textId="5439521C" w:rsidR="00FD6B6A" w:rsidRDefault="00FD6B6A" w:rsidP="00FD6B6A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NTT DOCOMO</w:t>
      </w:r>
      <w:r w:rsidR="005A69A7">
        <w:rPr>
          <w:b w:val="0"/>
          <w:sz w:val="22"/>
          <w:lang w:val="en-US"/>
        </w:rPr>
        <w:t>(yes), OPPO(no)</w:t>
      </w:r>
    </w:p>
    <w:p w14:paraId="6816564F" w14:textId="360FDF87" w:rsidR="00695F99" w:rsidRPr="00695F99" w:rsidRDefault="00695F99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bCs/>
          <w:sz w:val="22"/>
          <w:lang w:val="en-US"/>
        </w:rPr>
        <w:t>MAC-CE based PL RS update for configured grant PUSCH</w:t>
      </w:r>
    </w:p>
    <w:p w14:paraId="1FB982A2" w14:textId="64635427" w:rsidR="00695F99" w:rsidRPr="00B85170" w:rsidRDefault="00695F99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Fraunhofer</w:t>
      </w:r>
    </w:p>
    <w:p w14:paraId="76081402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Cs/>
          <w:sz w:val="22"/>
          <w:lang w:val="en-US"/>
        </w:rPr>
      </w:pPr>
    </w:p>
    <w:p w14:paraId="19FF1257" w14:textId="1992EF15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 w:val="0"/>
          <w:bCs/>
          <w:sz w:val="22"/>
          <w:lang w:val="en-US"/>
        </w:rPr>
      </w:pPr>
      <w:r w:rsidRPr="005A69A7">
        <w:rPr>
          <w:rFonts w:hint="eastAsia"/>
          <w:b w:val="0"/>
          <w:bCs/>
          <w:sz w:val="22"/>
          <w:lang w:val="en-US"/>
        </w:rPr>
        <w:t>&lt;</w:t>
      </w:r>
      <w:r w:rsidRPr="005A69A7">
        <w:rPr>
          <w:b w:val="0"/>
          <w:bCs/>
          <w:sz w:val="22"/>
          <w:lang w:val="en-US"/>
        </w:rPr>
        <w:t xml:space="preserve"> Clarification/Editorial &gt;</w:t>
      </w:r>
    </w:p>
    <w:p w14:paraId="3D8E8125" w14:textId="4DA56896" w:rsidR="00B85170" w:rsidRPr="00B85170" w:rsidRDefault="00600C5F" w:rsidP="00231287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600C5F">
        <w:rPr>
          <w:bCs/>
          <w:sz w:val="22"/>
          <w:lang w:val="en-US"/>
        </w:rPr>
        <w:t>Application timing of the updated spatial relation RS when the spatial relation is updated by MAC-CE.</w:t>
      </w:r>
    </w:p>
    <w:p w14:paraId="4E89D1EC" w14:textId="1AAD6F36" w:rsidR="006467F8" w:rsidRPr="00B85170" w:rsidRDefault="006467F8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ZTE</w:t>
      </w:r>
    </w:p>
    <w:p w14:paraId="1847289F" w14:textId="7C4CB138" w:rsidR="006467F8" w:rsidRDefault="006467F8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bCs/>
          <w:sz w:val="22"/>
          <w:lang w:val="en-US"/>
        </w:rPr>
        <w:t xml:space="preserve">Clarifying </w:t>
      </w:r>
      <w:r w:rsidR="00336A61">
        <w:rPr>
          <w:bCs/>
          <w:sz w:val="22"/>
          <w:lang w:val="en-US"/>
        </w:rPr>
        <w:t xml:space="preserve">the </w:t>
      </w:r>
      <w:r w:rsidR="00D87669">
        <w:rPr>
          <w:bCs/>
          <w:sz w:val="22"/>
          <w:lang w:val="en-US"/>
        </w:rPr>
        <w:t xml:space="preserve">active </w:t>
      </w:r>
      <w:r w:rsidRPr="00B85170">
        <w:rPr>
          <w:bCs/>
          <w:sz w:val="22"/>
          <w:lang w:val="en-US"/>
        </w:rPr>
        <w:t>BWP</w:t>
      </w:r>
      <w:r w:rsidR="00D87669">
        <w:rPr>
          <w:bCs/>
          <w:sz w:val="22"/>
          <w:lang w:val="en-US"/>
        </w:rPr>
        <w:t xml:space="preserve"> of the </w:t>
      </w:r>
      <w:r w:rsidRPr="00B85170">
        <w:rPr>
          <w:bCs/>
          <w:sz w:val="22"/>
          <w:lang w:val="en-US"/>
        </w:rPr>
        <w:t xml:space="preserve">CC for default PL RS and default spatial relation </w:t>
      </w:r>
    </w:p>
    <w:p w14:paraId="240A55F6" w14:textId="77777777" w:rsidR="00B85170" w:rsidRPr="00B85170" w:rsidRDefault="00B85170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ZTE</w:t>
      </w:r>
    </w:p>
    <w:p w14:paraId="3E91E3CE" w14:textId="4918FED4" w:rsidR="006467F8" w:rsidRPr="00B85170" w:rsidRDefault="00695F99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rFonts w:hint="eastAsia"/>
          <w:bCs/>
          <w:sz w:val="22"/>
          <w:lang w:val="en-US"/>
        </w:rPr>
        <w:t xml:space="preserve">Clarifying </w:t>
      </w:r>
      <w:r w:rsidRPr="00B85170">
        <w:rPr>
          <w:bCs/>
          <w:sz w:val="22"/>
          <w:lang w:val="en-US"/>
        </w:rPr>
        <w:t xml:space="preserve">enabling </w:t>
      </w:r>
      <w:r w:rsidRPr="00B85170">
        <w:rPr>
          <w:rFonts w:hint="eastAsia"/>
          <w:bCs/>
          <w:sz w:val="22"/>
          <w:lang w:val="en-US"/>
        </w:rPr>
        <w:t xml:space="preserve">conditions for </w:t>
      </w:r>
      <w:r w:rsidRPr="00B85170">
        <w:rPr>
          <w:bCs/>
          <w:sz w:val="22"/>
          <w:lang w:val="en-US"/>
        </w:rPr>
        <w:t xml:space="preserve">each option for </w:t>
      </w:r>
      <w:r w:rsidRPr="00B85170">
        <w:rPr>
          <w:rFonts w:hint="eastAsia"/>
          <w:bCs/>
          <w:sz w:val="22"/>
          <w:lang w:val="en-US"/>
        </w:rPr>
        <w:t>default PL RS</w:t>
      </w:r>
    </w:p>
    <w:p w14:paraId="5BAA51CB" w14:textId="5D3EB0FF" w:rsidR="00695F99" w:rsidRDefault="00B85170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Nokia/NSB</w:t>
      </w:r>
    </w:p>
    <w:p w14:paraId="0052165B" w14:textId="77777777" w:rsidR="00231287" w:rsidRDefault="00231287" w:rsidP="00231287">
      <w:pPr>
        <w:pStyle w:val="LGTdoc1"/>
        <w:snapToGrid/>
        <w:spacing w:beforeLines="0" w:before="100" w:beforeAutospacing="1" w:line="360" w:lineRule="auto"/>
        <w:ind w:left="1090"/>
        <w:contextualSpacing/>
        <w:rPr>
          <w:b w:val="0"/>
          <w:sz w:val="22"/>
          <w:lang w:val="en-US"/>
        </w:rPr>
      </w:pPr>
      <w:bookmarkStart w:id="2" w:name="_GoBack"/>
      <w:bookmarkEnd w:id="2"/>
    </w:p>
    <w:p w14:paraId="6830410D" w14:textId="77777777" w:rsidR="00231287" w:rsidRPr="006467F8" w:rsidRDefault="00231287" w:rsidP="00231287">
      <w:pPr>
        <w:pStyle w:val="LGTdoc1"/>
        <w:snapToGrid/>
        <w:spacing w:beforeLines="0" w:before="100" w:beforeAutospacing="1" w:line="360" w:lineRule="auto"/>
        <w:ind w:left="1090"/>
        <w:contextualSpacing/>
        <w:rPr>
          <w:b w:val="0"/>
          <w:sz w:val="22"/>
          <w:lang w:val="en-US"/>
        </w:rPr>
      </w:pPr>
    </w:p>
    <w:p w14:paraId="19A56DF7" w14:textId="7459D606" w:rsidR="00B257F8" w:rsidRDefault="00B257F8" w:rsidP="00B257F8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t>Proposal for the issues to be discussed in RAN1#100-e</w:t>
      </w:r>
    </w:p>
    <w:p w14:paraId="6BFDA3C0" w14:textId="6672C38C" w:rsidR="00665DFB" w:rsidRDefault="00B257F8" w:rsidP="00B257F8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As per RAN1 chairman’s guidance, it is recommended to discuss up to 3 ‘critical’ issues </w:t>
      </w:r>
      <w:r w:rsidR="00665DFB">
        <w:rPr>
          <w:b w:val="0"/>
          <w:sz w:val="22"/>
          <w:lang w:val="en-US"/>
        </w:rPr>
        <w:t xml:space="preserve">per item </w:t>
      </w:r>
      <w:r>
        <w:rPr>
          <w:b w:val="0"/>
          <w:sz w:val="22"/>
          <w:lang w:val="en-US"/>
        </w:rPr>
        <w:t>during RAN1#100-e</w:t>
      </w:r>
      <w:r w:rsidR="00665DFB">
        <w:rPr>
          <w:b w:val="0"/>
          <w:sz w:val="22"/>
          <w:lang w:val="en-US"/>
        </w:rPr>
        <w:t xml:space="preserve"> meeting</w:t>
      </w:r>
      <w:r>
        <w:rPr>
          <w:b w:val="0"/>
          <w:sz w:val="22"/>
          <w:lang w:val="en-US"/>
        </w:rPr>
        <w:t>.</w:t>
      </w:r>
      <w:r w:rsidR="00C8054F">
        <w:rPr>
          <w:b w:val="0"/>
          <w:sz w:val="22"/>
          <w:lang w:val="en-US"/>
        </w:rPr>
        <w:t xml:space="preserve"> </w:t>
      </w:r>
      <w:r w:rsidR="0016305A">
        <w:rPr>
          <w:b w:val="0"/>
          <w:sz w:val="22"/>
          <w:lang w:val="en-US"/>
        </w:rPr>
        <w:t xml:space="preserve">Based on the </w:t>
      </w:r>
      <w:r w:rsidR="00665DFB">
        <w:rPr>
          <w:b w:val="0"/>
          <w:sz w:val="22"/>
          <w:lang w:val="en-US"/>
        </w:rPr>
        <w:t>review</w:t>
      </w:r>
      <w:r w:rsidR="0016305A">
        <w:rPr>
          <w:b w:val="0"/>
          <w:sz w:val="22"/>
          <w:lang w:val="en-US"/>
        </w:rPr>
        <w:t xml:space="preserve">, no </w:t>
      </w:r>
      <w:r w:rsidR="00665DFB">
        <w:rPr>
          <w:b w:val="0"/>
          <w:sz w:val="22"/>
          <w:lang w:val="en-US"/>
        </w:rPr>
        <w:t>RAN2 impacting proposals are identified</w:t>
      </w:r>
      <w:r w:rsidR="005B0B86">
        <w:rPr>
          <w:b w:val="0"/>
          <w:sz w:val="22"/>
          <w:lang w:val="en-US"/>
        </w:rPr>
        <w:t xml:space="preserve"> except for </w:t>
      </w:r>
      <w:r w:rsidR="00972611">
        <w:rPr>
          <w:b w:val="0"/>
          <w:sz w:val="22"/>
          <w:lang w:val="en-US"/>
        </w:rPr>
        <w:t xml:space="preserve">a </w:t>
      </w:r>
      <w:r w:rsidR="005B0B86">
        <w:rPr>
          <w:b w:val="0"/>
          <w:sz w:val="22"/>
          <w:lang w:val="en-US"/>
        </w:rPr>
        <w:t>UE capability related proposal for Issue#1</w:t>
      </w:r>
      <w:r w:rsidR="00665DFB">
        <w:rPr>
          <w:b w:val="0"/>
          <w:sz w:val="22"/>
          <w:lang w:val="en-US"/>
        </w:rPr>
        <w:t>. Among the issues, Issue #1 can be obviously categorized into the ‘critical’ category as RAN1 have h</w:t>
      </w:r>
      <w:r w:rsidR="005E37D0">
        <w:rPr>
          <w:b w:val="0"/>
          <w:sz w:val="22"/>
          <w:lang w:val="en-US"/>
        </w:rPr>
        <w:t>e</w:t>
      </w:r>
      <w:r w:rsidR="00665DFB">
        <w:rPr>
          <w:b w:val="0"/>
          <w:sz w:val="22"/>
          <w:lang w:val="en-US"/>
        </w:rPr>
        <w:t xml:space="preserve">ld confirming the WAs by waiting for RAN4’s reply and now RAN1 received the reply. In addition, the decision of RAN1 for this issue may have impacts on RAN4’s progress/discussion. </w:t>
      </w:r>
      <w:r w:rsidR="00CC5BE8">
        <w:rPr>
          <w:b w:val="0"/>
          <w:sz w:val="22"/>
          <w:lang w:val="en-US"/>
        </w:rPr>
        <w:t xml:space="preserve">For other proposals, </w:t>
      </w:r>
      <w:r w:rsidR="003A0FF7">
        <w:rPr>
          <w:b w:val="0"/>
          <w:sz w:val="22"/>
          <w:lang w:val="en-US"/>
        </w:rPr>
        <w:t xml:space="preserve">my recommendation </w:t>
      </w:r>
      <w:r w:rsidR="003A0FF7" w:rsidRPr="003A0FF7">
        <w:rPr>
          <w:b w:val="0"/>
          <w:sz w:val="22"/>
          <w:lang w:val="en-US"/>
        </w:rPr>
        <w:t xml:space="preserve">is to </w:t>
      </w:r>
      <w:r w:rsidR="003A0FF7" w:rsidRPr="003A0FF7">
        <w:rPr>
          <w:b w:val="0"/>
          <w:sz w:val="22"/>
          <w:u w:val="single"/>
          <w:lang w:val="en-US"/>
        </w:rPr>
        <w:t>focus on finalizing individual features first</w:t>
      </w:r>
      <w:r w:rsidR="003A0FF7" w:rsidRPr="003A0FF7">
        <w:rPr>
          <w:b w:val="0"/>
          <w:sz w:val="22"/>
          <w:lang w:val="en-US"/>
        </w:rPr>
        <w:t xml:space="preserve">, </w:t>
      </w:r>
      <w:r w:rsidR="005E37D0">
        <w:rPr>
          <w:b w:val="0"/>
          <w:sz w:val="22"/>
          <w:lang w:val="en-US"/>
        </w:rPr>
        <w:t>and proposals related to combining of features, extending the applicability/scope of features can be discussed in later meetings</w:t>
      </w:r>
      <w:r w:rsidR="00972611">
        <w:rPr>
          <w:b w:val="0"/>
          <w:sz w:val="22"/>
          <w:lang w:val="en-US"/>
        </w:rPr>
        <w:t xml:space="preserve"> because companies’ views on their necessity could be controversial</w:t>
      </w:r>
      <w:r w:rsidR="003A0FF7">
        <w:rPr>
          <w:b w:val="0"/>
          <w:sz w:val="22"/>
          <w:lang w:val="en-US"/>
        </w:rPr>
        <w:t>. The proposals in the category of ‘</w:t>
      </w:r>
      <w:r w:rsidR="003A0FF7" w:rsidRPr="003A0FF7">
        <w:rPr>
          <w:b w:val="0"/>
          <w:sz w:val="22"/>
          <w:lang w:val="en-US"/>
        </w:rPr>
        <w:t>Clarification/Editorial</w:t>
      </w:r>
      <w:r w:rsidR="005E37D0">
        <w:rPr>
          <w:b w:val="0"/>
          <w:sz w:val="22"/>
          <w:lang w:val="en-US"/>
        </w:rPr>
        <w:t xml:space="preserve">’ are not in the scope of this meeting as per RAN1 chairman’s guidance although they look reasonable. </w:t>
      </w:r>
      <w:r w:rsidR="001B5A54">
        <w:rPr>
          <w:b w:val="0"/>
          <w:sz w:val="22"/>
          <w:lang w:val="en-US"/>
        </w:rPr>
        <w:t>W</w:t>
      </w:r>
      <w:r w:rsidR="005E37D0">
        <w:rPr>
          <w:b w:val="0"/>
          <w:sz w:val="22"/>
          <w:lang w:val="en-US"/>
        </w:rPr>
        <w:t xml:space="preserve">ithin the scope of finalizing individual features, </w:t>
      </w:r>
      <w:r w:rsidR="00F21443">
        <w:rPr>
          <w:b w:val="0"/>
          <w:sz w:val="22"/>
          <w:lang w:val="en-US"/>
        </w:rPr>
        <w:t>I would like to suggest discussing issue</w:t>
      </w:r>
      <w:r w:rsidR="00972611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#1,</w:t>
      </w:r>
      <w:r w:rsidR="005B0B86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#2,</w:t>
      </w:r>
      <w:r w:rsidR="005B0B86">
        <w:rPr>
          <w:b w:val="0"/>
          <w:sz w:val="22"/>
          <w:lang w:val="en-US"/>
        </w:rPr>
        <w:t xml:space="preserve"> and </w:t>
      </w:r>
      <w:r w:rsidR="00F21443">
        <w:rPr>
          <w:b w:val="0"/>
          <w:sz w:val="22"/>
          <w:lang w:val="en-US"/>
        </w:rPr>
        <w:t xml:space="preserve">#3 </w:t>
      </w:r>
      <w:r w:rsidR="005B0B86">
        <w:rPr>
          <w:b w:val="0"/>
          <w:sz w:val="22"/>
          <w:lang w:val="en-US"/>
        </w:rPr>
        <w:t xml:space="preserve">in this meeting </w:t>
      </w:r>
      <w:r w:rsidR="00F21443">
        <w:rPr>
          <w:b w:val="0"/>
          <w:sz w:val="22"/>
          <w:lang w:val="en-US"/>
        </w:rPr>
        <w:t>as issue</w:t>
      </w:r>
      <w:r w:rsidR="00972611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#4 may be solved by gNB implementation</w:t>
      </w:r>
      <w:r w:rsidR="005B0B86">
        <w:rPr>
          <w:b w:val="0"/>
          <w:sz w:val="22"/>
          <w:lang w:val="en-US"/>
        </w:rPr>
        <w:t xml:space="preserve">, where the selected issues can be </w:t>
      </w:r>
      <w:r w:rsidR="00972611">
        <w:rPr>
          <w:b w:val="0"/>
          <w:sz w:val="22"/>
          <w:lang w:val="en-US"/>
        </w:rPr>
        <w:t>chang</w:t>
      </w:r>
      <w:r w:rsidR="005B0B86">
        <w:rPr>
          <w:b w:val="0"/>
          <w:sz w:val="22"/>
          <w:lang w:val="en-US"/>
        </w:rPr>
        <w:t xml:space="preserve">ed based on companies’ inputs. </w:t>
      </w:r>
      <w:r w:rsidR="00FD1D3C" w:rsidRPr="00FD1D3C">
        <w:rPr>
          <w:b w:val="0"/>
          <w:sz w:val="22"/>
          <w:lang w:val="en-US"/>
        </w:rPr>
        <w:t>N</w:t>
      </w:r>
      <w:r w:rsidR="00FD1D3C" w:rsidRPr="00FD1D3C">
        <w:rPr>
          <w:rFonts w:hint="eastAsia"/>
          <w:b w:val="0"/>
          <w:sz w:val="22"/>
          <w:lang w:val="en-US"/>
        </w:rPr>
        <w:t xml:space="preserve">ote </w:t>
      </w:r>
      <w:r w:rsidR="00FD1D3C" w:rsidRPr="00FD1D3C">
        <w:rPr>
          <w:b w:val="0"/>
          <w:sz w:val="22"/>
          <w:lang w:val="en-US"/>
        </w:rPr>
        <w:t>that</w:t>
      </w:r>
      <w:r w:rsidR="00FD1D3C" w:rsidRPr="00FD1D3C">
        <w:rPr>
          <w:rFonts w:hint="eastAsia"/>
          <w:b w:val="0"/>
          <w:sz w:val="22"/>
          <w:lang w:val="en-US"/>
        </w:rPr>
        <w:t xml:space="preserve"> </w:t>
      </w:r>
      <w:r w:rsidR="00FD1D3C" w:rsidRPr="00FD1D3C">
        <w:rPr>
          <w:b w:val="0"/>
          <w:sz w:val="22"/>
          <w:lang w:val="en-US"/>
        </w:rPr>
        <w:t>detailed summary on the selected issues will be provided via tdoc(s) and/or via email, which will include different a</w:t>
      </w:r>
      <w:r w:rsidR="00FD1D3C">
        <w:rPr>
          <w:b w:val="0"/>
          <w:sz w:val="22"/>
          <w:lang w:val="en-US"/>
        </w:rPr>
        <w:t>pproache</w:t>
      </w:r>
      <w:r w:rsidR="00FD1D3C" w:rsidRPr="00FD1D3C">
        <w:rPr>
          <w:b w:val="0"/>
          <w:sz w:val="22"/>
          <w:lang w:val="en-US"/>
        </w:rPr>
        <w:t>s</w:t>
      </w:r>
      <w:r w:rsidR="00FD1D3C">
        <w:rPr>
          <w:b w:val="0"/>
          <w:sz w:val="22"/>
          <w:lang w:val="en-US"/>
        </w:rPr>
        <w:t xml:space="preserve"> for each issue</w:t>
      </w:r>
      <w:r w:rsidR="00FD1D3C" w:rsidRPr="00FD1D3C">
        <w:rPr>
          <w:b w:val="0"/>
          <w:sz w:val="22"/>
          <w:lang w:val="en-US"/>
        </w:rPr>
        <w:t xml:space="preserve"> after the down-selection is completed.</w:t>
      </w:r>
    </w:p>
    <w:p w14:paraId="7746095C" w14:textId="77777777" w:rsidR="00386925" w:rsidRDefault="00386925" w:rsidP="00B257F8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3F59B86" w14:textId="39774134" w:rsidR="00665DFB" w:rsidRDefault="00CC5BE8" w:rsidP="00B257F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lastRenderedPageBreak/>
        <w:t>FL’s p</w:t>
      </w:r>
      <w:r w:rsidR="00665DFB" w:rsidRPr="00665DFB">
        <w:rPr>
          <w:rFonts w:hint="eastAsia"/>
          <w:sz w:val="22"/>
          <w:lang w:val="en-US"/>
        </w:rPr>
        <w:t xml:space="preserve">roposal: </w:t>
      </w:r>
      <w:r w:rsidR="00665DFB">
        <w:rPr>
          <w:sz w:val="22"/>
          <w:lang w:val="en-US"/>
        </w:rPr>
        <w:t>For MB1, d</w:t>
      </w:r>
      <w:r w:rsidR="00665DFB" w:rsidRPr="00665DFB">
        <w:rPr>
          <w:sz w:val="22"/>
          <w:lang w:val="en-US"/>
        </w:rPr>
        <w:t>iscuss Issue#1</w:t>
      </w:r>
      <w:r w:rsidR="005E37D0">
        <w:rPr>
          <w:sz w:val="22"/>
          <w:lang w:val="en-US"/>
        </w:rPr>
        <w:t>, Issue#2, and Issue#3</w:t>
      </w:r>
      <w:r w:rsidR="00665DFB" w:rsidRPr="00665DFB">
        <w:rPr>
          <w:sz w:val="22"/>
          <w:lang w:val="en-US"/>
        </w:rPr>
        <w:t xml:space="preserve"> during RAN1#100-e meeting</w:t>
      </w:r>
    </w:p>
    <w:p w14:paraId="2E57F2A1" w14:textId="4F170458" w:rsidR="001B5A54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  <w:lang w:val="en-US"/>
        </w:rPr>
        <w:t xml:space="preserve">Issue#1) WAs related to the </w:t>
      </w:r>
      <w:r w:rsidRPr="00380BB1">
        <w:rPr>
          <w:sz w:val="22"/>
          <w:lang w:val="en-US"/>
        </w:rPr>
        <w:t xml:space="preserve">PL </w:t>
      </w:r>
      <w:r w:rsidRPr="00380BB1">
        <w:rPr>
          <w:sz w:val="22"/>
        </w:rPr>
        <w:t>RS application timing for PUSCH/SRS when updated via MAC CE</w:t>
      </w:r>
    </w:p>
    <w:p w14:paraId="46BF8B81" w14:textId="6DEB7D3E" w:rsidR="001B5A54" w:rsidRPr="001B5A54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Issue#2</w:t>
      </w:r>
      <w:r w:rsidRPr="001B5A54">
        <w:rPr>
          <w:sz w:val="22"/>
          <w:lang w:val="en-US"/>
        </w:rPr>
        <w:t>) How to maintain up to 4 PL RSs for a UE to track when more than 4 PL RSs are configured by RRC</w:t>
      </w:r>
    </w:p>
    <w:p w14:paraId="09156C41" w14:textId="655787D6" w:rsidR="00CC5BE8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Issue#</w:t>
      </w:r>
      <w:r w:rsidRPr="001B5A54">
        <w:rPr>
          <w:sz w:val="22"/>
          <w:lang w:val="en-US"/>
        </w:rPr>
        <w:t>3)</w:t>
      </w:r>
      <w:r>
        <w:rPr>
          <w:sz w:val="22"/>
          <w:lang w:val="en-US"/>
        </w:rPr>
        <w:t xml:space="preserve"> </w:t>
      </w:r>
      <w:r w:rsidRPr="001B5A54">
        <w:rPr>
          <w:sz w:val="22"/>
          <w:lang w:val="en-US"/>
        </w:rPr>
        <w:t>Default PL RS/spatial relation for PUCCH when CORESETs are not configured on that CC/BWP</w:t>
      </w:r>
    </w:p>
    <w:p w14:paraId="0EDFD461" w14:textId="77777777" w:rsidR="0059535B" w:rsidRDefault="0059535B" w:rsidP="0059535B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4F0EA16F" w14:textId="01584A03" w:rsidR="00600C5F" w:rsidRPr="00231287" w:rsidRDefault="00600C5F" w:rsidP="0059535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231287">
        <w:rPr>
          <w:b w:val="0"/>
          <w:sz w:val="22"/>
          <w:lang w:val="en-US"/>
        </w:rPr>
        <w:t>After</w:t>
      </w:r>
      <w:r w:rsidR="00645751">
        <w:rPr>
          <w:b w:val="0"/>
          <w:sz w:val="22"/>
          <w:lang w:val="en-US"/>
        </w:rPr>
        <w:t xml:space="preserve"> the</w:t>
      </w:r>
      <w:r w:rsidRPr="00231287">
        <w:rPr>
          <w:b w:val="0"/>
          <w:sz w:val="22"/>
          <w:lang w:val="en-US"/>
        </w:rPr>
        <w:t xml:space="preserve"> </w:t>
      </w:r>
      <w:r w:rsidR="00645751">
        <w:rPr>
          <w:b w:val="0"/>
          <w:sz w:val="22"/>
          <w:lang w:val="en-US"/>
        </w:rPr>
        <w:t xml:space="preserve">phase-I </w:t>
      </w:r>
      <w:r w:rsidRPr="00231287">
        <w:rPr>
          <w:b w:val="0"/>
          <w:sz w:val="22"/>
          <w:lang w:val="en-US"/>
        </w:rPr>
        <w:t xml:space="preserve">email discussion </w:t>
      </w:r>
      <w:r w:rsidR="00645751">
        <w:rPr>
          <w:b w:val="0"/>
          <w:sz w:val="22"/>
          <w:lang w:val="en-US"/>
        </w:rPr>
        <w:t>intended for</w:t>
      </w:r>
      <w:r w:rsidRPr="00231287">
        <w:rPr>
          <w:b w:val="0"/>
          <w:sz w:val="22"/>
          <w:lang w:val="en-US"/>
        </w:rPr>
        <w:t xml:space="preserve"> the selection of issues to be discussed</w:t>
      </w:r>
      <w:r w:rsidR="00645751">
        <w:rPr>
          <w:b w:val="0"/>
          <w:sz w:val="22"/>
          <w:lang w:val="en-US"/>
        </w:rPr>
        <w:t xml:space="preserve"> in this meeting</w:t>
      </w:r>
      <w:r w:rsidRPr="00231287">
        <w:rPr>
          <w:b w:val="0"/>
          <w:sz w:val="22"/>
          <w:lang w:val="en-US"/>
        </w:rPr>
        <w:t xml:space="preserve">, </w:t>
      </w:r>
      <w:r w:rsidR="00645751">
        <w:rPr>
          <w:b w:val="0"/>
          <w:sz w:val="22"/>
          <w:lang w:val="en-US"/>
        </w:rPr>
        <w:t>the following conclusion is made</w:t>
      </w:r>
      <w:r w:rsidRPr="00231287">
        <w:rPr>
          <w:b w:val="0"/>
          <w:sz w:val="22"/>
          <w:lang w:val="en-US"/>
        </w:rPr>
        <w:t>.</w:t>
      </w:r>
    </w:p>
    <w:p w14:paraId="40EBF118" w14:textId="77777777" w:rsidR="00600C5F" w:rsidRDefault="00600C5F" w:rsidP="0059535B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03201B4C" w14:textId="0941A387" w:rsidR="00600C5F" w:rsidRDefault="00600C5F" w:rsidP="00600C5F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Conclusion</w:t>
      </w:r>
      <w:r w:rsidRPr="00665DFB">
        <w:rPr>
          <w:rFonts w:hint="eastAsia"/>
          <w:sz w:val="22"/>
          <w:lang w:val="en-US"/>
        </w:rPr>
        <w:t xml:space="preserve">: </w:t>
      </w:r>
      <w:r>
        <w:rPr>
          <w:sz w:val="22"/>
          <w:lang w:val="en-US"/>
        </w:rPr>
        <w:t>For MB1, following topics will be discussed</w:t>
      </w:r>
      <w:r w:rsidRPr="00665DFB">
        <w:rPr>
          <w:sz w:val="22"/>
          <w:lang w:val="en-US"/>
        </w:rPr>
        <w:t xml:space="preserve"> during RAN1#100-e meeting</w:t>
      </w:r>
    </w:p>
    <w:p w14:paraId="01C3EA0F" w14:textId="2D80E2E4" w:rsidR="00600C5F" w:rsidRDefault="00600C5F" w:rsidP="00600C5F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  <w:lang w:val="en-US"/>
        </w:rPr>
        <w:t xml:space="preserve">Topic A) </w:t>
      </w:r>
      <w:r w:rsidRPr="00380BB1">
        <w:rPr>
          <w:sz w:val="22"/>
          <w:lang w:val="en-US"/>
        </w:rPr>
        <w:t xml:space="preserve">PL </w:t>
      </w:r>
      <w:r w:rsidRPr="00380BB1">
        <w:rPr>
          <w:sz w:val="22"/>
        </w:rPr>
        <w:t>RS application timing for PUSCH/SRS</w:t>
      </w:r>
      <w:r>
        <w:rPr>
          <w:sz w:val="22"/>
        </w:rPr>
        <w:t>/PUCCH</w:t>
      </w:r>
      <w:r w:rsidRPr="00380BB1">
        <w:rPr>
          <w:sz w:val="22"/>
        </w:rPr>
        <w:t xml:space="preserve"> when updated via MAC CE</w:t>
      </w:r>
      <w:r>
        <w:rPr>
          <w:sz w:val="22"/>
        </w:rPr>
        <w:t xml:space="preserve"> (Issue#1+Issue#9)</w:t>
      </w:r>
    </w:p>
    <w:p w14:paraId="53F704D0" w14:textId="532E2CFE" w:rsidR="00600C5F" w:rsidRPr="001B5A54" w:rsidRDefault="00600C5F" w:rsidP="00600C5F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Topic B</w:t>
      </w:r>
      <w:r w:rsidRPr="001B5A54">
        <w:rPr>
          <w:sz w:val="22"/>
          <w:lang w:val="en-US"/>
        </w:rPr>
        <w:t>) How to maintain up to 4 PL RSs for a UE to track when more than 4 PL RSs are configured by RRC</w:t>
      </w:r>
      <w:r>
        <w:rPr>
          <w:sz w:val="22"/>
          <w:lang w:val="en-US"/>
        </w:rPr>
        <w:t xml:space="preserve"> (Issue#2)</w:t>
      </w:r>
    </w:p>
    <w:p w14:paraId="4680755A" w14:textId="33BFCC62" w:rsidR="00600C5F" w:rsidRPr="00231287" w:rsidRDefault="00600C5F" w:rsidP="00231287">
      <w:pPr>
        <w:pStyle w:val="LGTdoc1"/>
        <w:numPr>
          <w:ilvl w:val="0"/>
          <w:numId w:val="44"/>
        </w:numPr>
        <w:spacing w:beforeAutospacing="1" w:line="360" w:lineRule="auto"/>
        <w:contextualSpacing/>
        <w:rPr>
          <w:bCs/>
          <w:sz w:val="22"/>
        </w:rPr>
      </w:pPr>
      <w:r>
        <w:rPr>
          <w:sz w:val="22"/>
          <w:lang w:val="en-US"/>
        </w:rPr>
        <w:t>Topic C</w:t>
      </w:r>
      <w:r w:rsidRPr="001B5A54">
        <w:rPr>
          <w:sz w:val="22"/>
          <w:lang w:val="en-US"/>
        </w:rPr>
        <w:t>)</w:t>
      </w:r>
      <w:r>
        <w:rPr>
          <w:sz w:val="22"/>
          <w:lang w:val="en-US"/>
        </w:rPr>
        <w:t xml:space="preserve"> </w:t>
      </w:r>
      <w:r w:rsidR="00023206" w:rsidRPr="00023206">
        <w:rPr>
          <w:rFonts w:hint="eastAsia"/>
          <w:bCs/>
          <w:sz w:val="22"/>
        </w:rPr>
        <w:t>Remaining details on the features of the default PL RS and the MAC-CE based spatial relation update (the scope is limited to Issue#4</w:t>
      </w:r>
      <w:r w:rsidR="00023206">
        <w:rPr>
          <w:rFonts w:hint="eastAsia"/>
          <w:bCs/>
          <w:sz w:val="22"/>
        </w:rPr>
        <w:t xml:space="preserve"> and Issue#13 only</w:t>
      </w:r>
      <w:r w:rsidR="00023206" w:rsidRPr="00023206">
        <w:rPr>
          <w:rFonts w:hint="eastAsia"/>
          <w:bCs/>
          <w:sz w:val="22"/>
        </w:rPr>
        <w:t>)</w:t>
      </w:r>
    </w:p>
    <w:p w14:paraId="58E7719F" w14:textId="77777777" w:rsidR="00600C5F" w:rsidRPr="001B5A54" w:rsidRDefault="00600C5F" w:rsidP="0059535B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0E3DAADC" w14:textId="7597F8ED" w:rsidR="00E74D3F" w:rsidRDefault="000A5252" w:rsidP="00331B4B">
      <w:pPr>
        <w:pStyle w:val="1"/>
      </w:pPr>
      <w:r>
        <w:t>Reference</w:t>
      </w:r>
      <w:r w:rsidR="00410A6C">
        <w:t>s</w:t>
      </w:r>
    </w:p>
    <w:p w14:paraId="634E500D" w14:textId="0A8D4A28" w:rsidR="006C4E92" w:rsidRDefault="006C4E92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</w:p>
    <w:tbl>
      <w:tblPr>
        <w:tblW w:w="718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A57EEB" w:rsidRPr="00A57EEB" w14:paraId="7E6C0C6B" w14:textId="77777777" w:rsidTr="00A57EEB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8D511FF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120335C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B5F3474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A57EEB" w:rsidRPr="00A57EEB" w14:paraId="08A33E34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25739D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R1-2000203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D1028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enhancements in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C0E74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A57EEB" w:rsidRPr="00A57EEB" w14:paraId="52AB0012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5FDFF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R1-2000240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3E06D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Maintenance of enhancements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98380D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A57EEB" w:rsidRPr="00A57EEB" w14:paraId="37C9638F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2E98F8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R1-2000334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AF212E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Discussion on remaining issues on Multi-Beam and text proposals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98DFA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A57EEB" w:rsidRPr="00A57EEB" w14:paraId="1FDD1B72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FD46E1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R1-2000458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950F16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Operation Enhancement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70A7A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A57EEB" w:rsidRPr="00A57EEB" w14:paraId="12E22A24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C6FD7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R1-2000634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B79EE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On Rel.16 support for multibeam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1457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Samsung</w:t>
            </w:r>
          </w:p>
        </w:tc>
      </w:tr>
      <w:tr w:rsidR="00A57EEB" w:rsidRPr="00A57EEB" w14:paraId="32C6F209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7766FF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R1-2000680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6F5C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Text proposals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002637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LG Electronics</w:t>
            </w:r>
          </w:p>
        </w:tc>
      </w:tr>
      <w:tr w:rsidR="00A57EEB" w:rsidRPr="00A57EEB" w14:paraId="3EC593AF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4AE17A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R1-2000860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B8B2E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for Multi-beam enhancement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B325F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A57EEB" w:rsidRPr="00A57EEB" w14:paraId="6BF74D51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47ED5E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69F28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894A6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A57EEB" w:rsidRPr="00A57EEB" w14:paraId="279B4AC4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5E13B7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R1-2000975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270D8C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Enhancements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3FAB4B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Qualcomm Incorporated</w:t>
            </w:r>
          </w:p>
        </w:tc>
      </w:tr>
      <w:tr w:rsidR="00A57EEB" w:rsidRPr="00A57EEB" w14:paraId="6BF68280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9017F9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F46BF9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Maintenance of Rel-16 Beam Management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DEF1F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A57EEB" w:rsidRPr="00A57EEB" w14:paraId="64A7CC30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9518C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R1-2001079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A5B2C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On the timing for pathloss RS activation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4895CD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Ericsson</w:t>
            </w:r>
          </w:p>
        </w:tc>
      </w:tr>
      <w:tr w:rsidR="00A57EEB" w:rsidRPr="00A57EEB" w14:paraId="744681B7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512AE0" w14:textId="77777777" w:rsidR="00A57EEB" w:rsidRPr="00A57EEB" w:rsidRDefault="00AC2BF5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R1-2001120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E69A4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Enhancements on UE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B8A960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Fraunhofer IIS, Fraunhofer HHI</w:t>
            </w:r>
          </w:p>
        </w:tc>
      </w:tr>
      <w:tr w:rsidR="00B47CA4" w:rsidRPr="00B47CA4" w14:paraId="096127CC" w14:textId="77777777" w:rsidTr="00B47CA4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90C1E1" w14:textId="77777777" w:rsidR="00B47CA4" w:rsidRPr="00B47CA4" w:rsidRDefault="00AC2BF5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B47CA4" w:rsidRPr="00B47CA4">
                <w:rPr>
                  <w:rStyle w:val="af1"/>
                  <w:rFonts w:ascii="Arial" w:eastAsia="맑은 고딕" w:hAnsi="Arial" w:cs="Arial"/>
                  <w:b/>
                  <w:bCs/>
                  <w:kern w:val="0"/>
                  <w:sz w:val="16"/>
                  <w:szCs w:val="16"/>
                </w:rPr>
                <w:t>R1-2000173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6AB23F" w14:textId="77777777" w:rsidR="00B47CA4" w:rsidRPr="00B47CA4" w:rsidRDefault="00B47CA4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B47CA4">
              <w:rPr>
                <w:rFonts w:ascii="Arial" w:eastAsia="맑은 고딕" w:hAnsi="Arial" w:cs="Arial"/>
                <w:kern w:val="0"/>
                <w:sz w:val="16"/>
                <w:szCs w:val="16"/>
              </w:rPr>
              <w:t>Reply LS on applicable timing for pathloss RS activated/updated by MAC-CE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50F1A" w14:textId="77777777" w:rsidR="00B47CA4" w:rsidRPr="00B47CA4" w:rsidRDefault="00B47CA4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B47CA4">
              <w:rPr>
                <w:rFonts w:ascii="Arial" w:eastAsia="맑은 고딕" w:hAnsi="Arial" w:cs="Arial"/>
                <w:kern w:val="0"/>
                <w:sz w:val="16"/>
                <w:szCs w:val="16"/>
              </w:rPr>
              <w:t>RAN4, Apple</w:t>
            </w:r>
          </w:p>
        </w:tc>
      </w:tr>
    </w:tbl>
    <w:p w14:paraId="69628EFD" w14:textId="77777777" w:rsidR="00A57EEB" w:rsidRPr="006C4E92" w:rsidRDefault="00A57EEB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</w:p>
    <w:sectPr w:rsidR="00A57EEB" w:rsidRPr="006C4E92" w:rsidSect="00266757">
      <w:pgSz w:w="11906" w:h="16838"/>
      <w:pgMar w:top="709" w:right="1440" w:bottom="42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94250" w14:textId="77777777" w:rsidR="00AC2BF5" w:rsidRDefault="00AC2BF5" w:rsidP="00D30654">
      <w:pPr>
        <w:spacing w:after="0" w:line="240" w:lineRule="auto"/>
      </w:pPr>
      <w:r>
        <w:separator/>
      </w:r>
    </w:p>
  </w:endnote>
  <w:endnote w:type="continuationSeparator" w:id="0">
    <w:p w14:paraId="01A892AD" w14:textId="77777777" w:rsidR="00AC2BF5" w:rsidRDefault="00AC2BF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3F1C0" w14:textId="77777777" w:rsidR="00AC2BF5" w:rsidRDefault="00AC2BF5" w:rsidP="00D30654">
      <w:pPr>
        <w:spacing w:after="0" w:line="240" w:lineRule="auto"/>
      </w:pPr>
      <w:r>
        <w:separator/>
      </w:r>
    </w:p>
  </w:footnote>
  <w:footnote w:type="continuationSeparator" w:id="0">
    <w:p w14:paraId="18586318" w14:textId="77777777" w:rsidR="00AC2BF5" w:rsidRDefault="00AC2BF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C65"/>
    <w:multiLevelType w:val="hybridMultilevel"/>
    <w:tmpl w:val="FD040B94"/>
    <w:lvl w:ilvl="0" w:tplc="04090001">
      <w:start w:val="1"/>
      <w:numFmt w:val="bullet"/>
      <w:lvlText w:val="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" w15:restartNumberingAfterBreak="0">
    <w:nsid w:val="06DB1DB9"/>
    <w:multiLevelType w:val="hybridMultilevel"/>
    <w:tmpl w:val="D3840452"/>
    <w:lvl w:ilvl="0" w:tplc="8C12FABE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" w15:restartNumberingAfterBreak="0">
    <w:nsid w:val="0818362D"/>
    <w:multiLevelType w:val="hybridMultilevel"/>
    <w:tmpl w:val="C028735E"/>
    <w:lvl w:ilvl="0" w:tplc="7ACA171A">
      <w:start w:val="1"/>
      <w:numFmt w:val="decimal"/>
      <w:lvlText w:val="%1)"/>
      <w:lvlJc w:val="left"/>
      <w:pPr>
        <w:ind w:left="1130" w:hanging="400"/>
      </w:pPr>
      <w:rPr>
        <w:rFonts w:hint="eastAsia"/>
        <w:sz w:val="24"/>
      </w:rPr>
    </w:lvl>
    <w:lvl w:ilvl="1" w:tplc="7ACA171A">
      <w:start w:val="1"/>
      <w:numFmt w:val="decimal"/>
      <w:lvlText w:val="%2)"/>
      <w:lvlJc w:val="left"/>
      <w:pPr>
        <w:ind w:left="1530" w:hanging="400"/>
      </w:pPr>
      <w:rPr>
        <w:rFonts w:hint="eastAsia"/>
        <w:sz w:val="24"/>
      </w:rPr>
    </w:lvl>
    <w:lvl w:ilvl="2" w:tplc="D07CE180">
      <w:numFmt w:val="bullet"/>
      <w:lvlText w:val="•"/>
      <w:lvlJc w:val="left"/>
      <w:pPr>
        <w:ind w:left="1930" w:hanging="400"/>
      </w:pPr>
      <w:rPr>
        <w:rFonts w:ascii="Times" w:eastAsia="바탕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330" w:hanging="400"/>
      </w:pPr>
    </w:lvl>
    <w:lvl w:ilvl="4" w:tplc="04090019" w:tentative="1">
      <w:start w:val="1"/>
      <w:numFmt w:val="upperLetter"/>
      <w:lvlText w:val="%5."/>
      <w:lvlJc w:val="left"/>
      <w:pPr>
        <w:ind w:left="2730" w:hanging="400"/>
      </w:pPr>
    </w:lvl>
    <w:lvl w:ilvl="5" w:tplc="0409001B" w:tentative="1">
      <w:start w:val="1"/>
      <w:numFmt w:val="lowerRoman"/>
      <w:lvlText w:val="%6."/>
      <w:lvlJc w:val="right"/>
      <w:pPr>
        <w:ind w:left="3130" w:hanging="400"/>
      </w:pPr>
    </w:lvl>
    <w:lvl w:ilvl="6" w:tplc="0409000F" w:tentative="1">
      <w:start w:val="1"/>
      <w:numFmt w:val="decimal"/>
      <w:lvlText w:val="%7."/>
      <w:lvlJc w:val="left"/>
      <w:pPr>
        <w:ind w:left="3530" w:hanging="400"/>
      </w:pPr>
    </w:lvl>
    <w:lvl w:ilvl="7" w:tplc="04090019" w:tentative="1">
      <w:start w:val="1"/>
      <w:numFmt w:val="upperLetter"/>
      <w:lvlText w:val="%8."/>
      <w:lvlJc w:val="left"/>
      <w:pPr>
        <w:ind w:left="3930" w:hanging="400"/>
      </w:pPr>
    </w:lvl>
    <w:lvl w:ilvl="8" w:tplc="0409001B" w:tentative="1">
      <w:start w:val="1"/>
      <w:numFmt w:val="lowerRoman"/>
      <w:lvlText w:val="%9."/>
      <w:lvlJc w:val="right"/>
      <w:pPr>
        <w:ind w:left="4330" w:hanging="400"/>
      </w:pPr>
    </w:lvl>
  </w:abstractNum>
  <w:abstractNum w:abstractNumId="3" w15:restartNumberingAfterBreak="0">
    <w:nsid w:val="0A2A1CCB"/>
    <w:multiLevelType w:val="hybridMultilevel"/>
    <w:tmpl w:val="1550DE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526A3"/>
    <w:multiLevelType w:val="hybridMultilevel"/>
    <w:tmpl w:val="E00E1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1C374A"/>
    <w:multiLevelType w:val="multilevel"/>
    <w:tmpl w:val="261C374A"/>
    <w:lvl w:ilvl="0">
      <w:start w:val="36"/>
      <w:numFmt w:val="bullet"/>
      <w:lvlText w:val="-"/>
      <w:lvlJc w:val="left"/>
      <w:pPr>
        <w:ind w:left="64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6665E5C"/>
    <w:multiLevelType w:val="hybridMultilevel"/>
    <w:tmpl w:val="6928BC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8F79F6"/>
    <w:multiLevelType w:val="hybridMultilevel"/>
    <w:tmpl w:val="542A6580"/>
    <w:lvl w:ilvl="0" w:tplc="DB6071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777AB"/>
    <w:multiLevelType w:val="hybridMultilevel"/>
    <w:tmpl w:val="C70494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E9EE0408">
      <w:numFmt w:val="bullet"/>
      <w:lvlText w:val="-"/>
      <w:lvlJc w:val="left"/>
      <w:pPr>
        <w:ind w:left="1175" w:hanging="375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C369A"/>
    <w:multiLevelType w:val="hybridMultilevel"/>
    <w:tmpl w:val="03D8E7BC"/>
    <w:lvl w:ilvl="0" w:tplc="BDC48FD8">
      <w:start w:val="10"/>
      <w:numFmt w:val="bullet"/>
      <w:lvlText w:val="-"/>
      <w:lvlJc w:val="left"/>
      <w:pPr>
        <w:ind w:left="4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6A733C8"/>
    <w:multiLevelType w:val="hybridMultilevel"/>
    <w:tmpl w:val="56067FE8"/>
    <w:lvl w:ilvl="0" w:tplc="7ACA171A">
      <w:start w:val="1"/>
      <w:numFmt w:val="decimal"/>
      <w:lvlText w:val="%1)"/>
      <w:lvlJc w:val="left"/>
      <w:pPr>
        <w:ind w:left="1130" w:hanging="400"/>
      </w:pPr>
      <w:rPr>
        <w:rFonts w:hint="eastAsia"/>
        <w:sz w:val="24"/>
      </w:rPr>
    </w:lvl>
    <w:lvl w:ilvl="1" w:tplc="04090019">
      <w:start w:val="1"/>
      <w:numFmt w:val="upperLetter"/>
      <w:lvlText w:val="%2."/>
      <w:lvlJc w:val="left"/>
      <w:pPr>
        <w:ind w:left="1530" w:hanging="400"/>
      </w:pPr>
    </w:lvl>
    <w:lvl w:ilvl="2" w:tplc="0409001B" w:tentative="1">
      <w:start w:val="1"/>
      <w:numFmt w:val="lowerRoman"/>
      <w:lvlText w:val="%3."/>
      <w:lvlJc w:val="right"/>
      <w:pPr>
        <w:ind w:left="1930" w:hanging="400"/>
      </w:pPr>
    </w:lvl>
    <w:lvl w:ilvl="3" w:tplc="0409000F" w:tentative="1">
      <w:start w:val="1"/>
      <w:numFmt w:val="decimal"/>
      <w:lvlText w:val="%4."/>
      <w:lvlJc w:val="left"/>
      <w:pPr>
        <w:ind w:left="2330" w:hanging="400"/>
      </w:pPr>
    </w:lvl>
    <w:lvl w:ilvl="4" w:tplc="04090019" w:tentative="1">
      <w:start w:val="1"/>
      <w:numFmt w:val="upperLetter"/>
      <w:lvlText w:val="%5."/>
      <w:lvlJc w:val="left"/>
      <w:pPr>
        <w:ind w:left="2730" w:hanging="400"/>
      </w:pPr>
    </w:lvl>
    <w:lvl w:ilvl="5" w:tplc="0409001B" w:tentative="1">
      <w:start w:val="1"/>
      <w:numFmt w:val="lowerRoman"/>
      <w:lvlText w:val="%6."/>
      <w:lvlJc w:val="right"/>
      <w:pPr>
        <w:ind w:left="3130" w:hanging="400"/>
      </w:pPr>
    </w:lvl>
    <w:lvl w:ilvl="6" w:tplc="0409000F" w:tentative="1">
      <w:start w:val="1"/>
      <w:numFmt w:val="decimal"/>
      <w:lvlText w:val="%7."/>
      <w:lvlJc w:val="left"/>
      <w:pPr>
        <w:ind w:left="3530" w:hanging="400"/>
      </w:pPr>
    </w:lvl>
    <w:lvl w:ilvl="7" w:tplc="04090019" w:tentative="1">
      <w:start w:val="1"/>
      <w:numFmt w:val="upperLetter"/>
      <w:lvlText w:val="%8."/>
      <w:lvlJc w:val="left"/>
      <w:pPr>
        <w:ind w:left="3930" w:hanging="400"/>
      </w:pPr>
    </w:lvl>
    <w:lvl w:ilvl="8" w:tplc="0409001B" w:tentative="1">
      <w:start w:val="1"/>
      <w:numFmt w:val="lowerRoman"/>
      <w:lvlText w:val="%9."/>
      <w:lvlJc w:val="right"/>
      <w:pPr>
        <w:ind w:left="4330" w:hanging="400"/>
      </w:pPr>
    </w:lvl>
  </w:abstractNum>
  <w:abstractNum w:abstractNumId="19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92C8D"/>
    <w:multiLevelType w:val="hybridMultilevel"/>
    <w:tmpl w:val="E2928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AF6A13"/>
    <w:multiLevelType w:val="hybridMultilevel"/>
    <w:tmpl w:val="2C307E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523AD"/>
    <w:multiLevelType w:val="hybridMultilevel"/>
    <w:tmpl w:val="0456D458"/>
    <w:lvl w:ilvl="0" w:tplc="E5880F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0655D2D"/>
    <w:multiLevelType w:val="hybridMultilevel"/>
    <w:tmpl w:val="B06495D8"/>
    <w:lvl w:ilvl="0" w:tplc="057E1C66">
      <w:start w:val="5"/>
      <w:numFmt w:val="bullet"/>
      <w:lvlText w:val="-"/>
      <w:lvlJc w:val="left"/>
      <w:pPr>
        <w:ind w:left="10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7" w15:restartNumberingAfterBreak="0">
    <w:nsid w:val="61EC6E29"/>
    <w:multiLevelType w:val="hybridMultilevel"/>
    <w:tmpl w:val="C676573C"/>
    <w:lvl w:ilvl="0" w:tplc="A5AC4EF0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4E1F08"/>
    <w:multiLevelType w:val="multilevel"/>
    <w:tmpl w:val="80DA95A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)"/>
      <w:lvlJc w:val="left"/>
      <w:pPr>
        <w:ind w:left="312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D8044F"/>
    <w:multiLevelType w:val="hybridMultilevel"/>
    <w:tmpl w:val="45B477D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B502A59C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sz w:val="18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651116E6"/>
    <w:multiLevelType w:val="hybridMultilevel"/>
    <w:tmpl w:val="CD90C3D2"/>
    <w:lvl w:ilvl="0" w:tplc="6CEAA830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BB5998"/>
    <w:multiLevelType w:val="hybridMultilevel"/>
    <w:tmpl w:val="7DD603A0"/>
    <w:lvl w:ilvl="0" w:tplc="D07CE180">
      <w:numFmt w:val="bullet"/>
      <w:lvlText w:val="•"/>
      <w:lvlJc w:val="left"/>
      <w:pPr>
        <w:ind w:left="1090" w:hanging="360"/>
      </w:pPr>
      <w:rPr>
        <w:rFonts w:ascii="Times" w:eastAsia="바탕" w:hAnsi="Times" w:cs="Times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3" w15:restartNumberingAfterBreak="0">
    <w:nsid w:val="6A02133D"/>
    <w:multiLevelType w:val="hybridMultilevel"/>
    <w:tmpl w:val="9DE03F0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34" w15:restartNumberingAfterBreak="0">
    <w:nsid w:val="6BCB249D"/>
    <w:multiLevelType w:val="hybridMultilevel"/>
    <w:tmpl w:val="FFE0FB14"/>
    <w:lvl w:ilvl="0" w:tplc="D07CE180">
      <w:numFmt w:val="bullet"/>
      <w:lvlText w:val="•"/>
      <w:lvlJc w:val="left"/>
      <w:pPr>
        <w:ind w:left="113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16134"/>
    <w:multiLevelType w:val="hybridMultilevel"/>
    <w:tmpl w:val="C7965484"/>
    <w:lvl w:ilvl="0" w:tplc="057E1C66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71335"/>
    <w:multiLevelType w:val="hybridMultilevel"/>
    <w:tmpl w:val="DAFE0310"/>
    <w:lvl w:ilvl="0" w:tplc="DB60718C">
      <w:start w:val="1"/>
      <w:numFmt w:val="bullet"/>
      <w:lvlText w:val="•"/>
      <w:lvlJc w:val="left"/>
      <w:pPr>
        <w:ind w:left="81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00"/>
      </w:pPr>
      <w:rPr>
        <w:rFonts w:ascii="Wingdings" w:hAnsi="Wingdings" w:hint="default"/>
      </w:rPr>
    </w:lvl>
  </w:abstractNum>
  <w:abstractNum w:abstractNumId="41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2"/>
  </w:num>
  <w:num w:numId="4">
    <w:abstractNumId w:val="39"/>
  </w:num>
  <w:num w:numId="5">
    <w:abstractNumId w:val="3"/>
  </w:num>
  <w:num w:numId="6">
    <w:abstractNumId w:val="22"/>
  </w:num>
  <w:num w:numId="7">
    <w:abstractNumId w:val="30"/>
  </w:num>
  <w:num w:numId="8">
    <w:abstractNumId w:val="41"/>
  </w:num>
  <w:num w:numId="9">
    <w:abstractNumId w:val="35"/>
  </w:num>
  <w:num w:numId="10">
    <w:abstractNumId w:val="21"/>
  </w:num>
  <w:num w:numId="11">
    <w:abstractNumId w:val="14"/>
  </w:num>
  <w:num w:numId="12">
    <w:abstractNumId w:val="44"/>
  </w:num>
  <w:num w:numId="13">
    <w:abstractNumId w:val="36"/>
  </w:num>
  <w:num w:numId="14">
    <w:abstractNumId w:val="42"/>
  </w:num>
  <w:num w:numId="15">
    <w:abstractNumId w:val="27"/>
  </w:num>
  <w:num w:numId="16">
    <w:abstractNumId w:val="25"/>
  </w:num>
  <w:num w:numId="17">
    <w:abstractNumId w:val="4"/>
  </w:num>
  <w:num w:numId="18">
    <w:abstractNumId w:val="38"/>
  </w:num>
  <w:num w:numId="19">
    <w:abstractNumId w:val="8"/>
  </w:num>
  <w:num w:numId="20">
    <w:abstractNumId w:val="5"/>
  </w:num>
  <w:num w:numId="21">
    <w:abstractNumId w:val="13"/>
  </w:num>
  <w:num w:numId="22">
    <w:abstractNumId w:val="19"/>
  </w:num>
  <w:num w:numId="23">
    <w:abstractNumId w:val="20"/>
  </w:num>
  <w:num w:numId="24">
    <w:abstractNumId w:val="16"/>
  </w:num>
  <w:num w:numId="25">
    <w:abstractNumId w:val="9"/>
  </w:num>
  <w:num w:numId="26">
    <w:abstractNumId w:val="43"/>
  </w:num>
  <w:num w:numId="27">
    <w:abstractNumId w:val="24"/>
  </w:num>
  <w:num w:numId="28">
    <w:abstractNumId w:val="7"/>
  </w:num>
  <w:num w:numId="29">
    <w:abstractNumId w:val="29"/>
  </w:num>
  <w:num w:numId="30">
    <w:abstractNumId w:val="40"/>
  </w:num>
  <w:num w:numId="31">
    <w:abstractNumId w:val="10"/>
  </w:num>
  <w:num w:numId="32">
    <w:abstractNumId w:val="11"/>
  </w:num>
  <w:num w:numId="33">
    <w:abstractNumId w:val="15"/>
  </w:num>
  <w:num w:numId="34">
    <w:abstractNumId w:val="17"/>
  </w:num>
  <w:num w:numId="35">
    <w:abstractNumId w:val="1"/>
  </w:num>
  <w:num w:numId="36">
    <w:abstractNumId w:val="37"/>
  </w:num>
  <w:num w:numId="37">
    <w:abstractNumId w:val="26"/>
  </w:num>
  <w:num w:numId="38">
    <w:abstractNumId w:val="0"/>
  </w:num>
  <w:num w:numId="39">
    <w:abstractNumId w:val="32"/>
  </w:num>
  <w:num w:numId="40">
    <w:abstractNumId w:val="18"/>
  </w:num>
  <w:num w:numId="41">
    <w:abstractNumId w:val="2"/>
  </w:num>
  <w:num w:numId="42">
    <w:abstractNumId w:val="34"/>
  </w:num>
  <w:num w:numId="43">
    <w:abstractNumId w:val="31"/>
  </w:num>
  <w:num w:numId="44">
    <w:abstractNumId w:val="33"/>
  </w:num>
  <w:num w:numId="4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5A5"/>
    <w:rsid w:val="00004A65"/>
    <w:rsid w:val="00006438"/>
    <w:rsid w:val="000071E3"/>
    <w:rsid w:val="00010D98"/>
    <w:rsid w:val="0001164A"/>
    <w:rsid w:val="0001642B"/>
    <w:rsid w:val="000164DC"/>
    <w:rsid w:val="00017FB8"/>
    <w:rsid w:val="000200C9"/>
    <w:rsid w:val="000229BB"/>
    <w:rsid w:val="00022BF1"/>
    <w:rsid w:val="00023206"/>
    <w:rsid w:val="000243AB"/>
    <w:rsid w:val="00025DBE"/>
    <w:rsid w:val="000261E9"/>
    <w:rsid w:val="000271BC"/>
    <w:rsid w:val="0002775A"/>
    <w:rsid w:val="00027A43"/>
    <w:rsid w:val="00027DC9"/>
    <w:rsid w:val="00027DDB"/>
    <w:rsid w:val="000329BC"/>
    <w:rsid w:val="00034575"/>
    <w:rsid w:val="00043C61"/>
    <w:rsid w:val="0004530D"/>
    <w:rsid w:val="0004613A"/>
    <w:rsid w:val="00047CC6"/>
    <w:rsid w:val="000518BA"/>
    <w:rsid w:val="00052547"/>
    <w:rsid w:val="00053195"/>
    <w:rsid w:val="00054215"/>
    <w:rsid w:val="0005431A"/>
    <w:rsid w:val="00056334"/>
    <w:rsid w:val="00056C1A"/>
    <w:rsid w:val="00056EAA"/>
    <w:rsid w:val="00057F91"/>
    <w:rsid w:val="0006278F"/>
    <w:rsid w:val="00065AA3"/>
    <w:rsid w:val="00065AE2"/>
    <w:rsid w:val="00071DEB"/>
    <w:rsid w:val="00072EC8"/>
    <w:rsid w:val="00073C38"/>
    <w:rsid w:val="00074046"/>
    <w:rsid w:val="00074A14"/>
    <w:rsid w:val="000756C1"/>
    <w:rsid w:val="000766CB"/>
    <w:rsid w:val="00081291"/>
    <w:rsid w:val="00081A6E"/>
    <w:rsid w:val="00084068"/>
    <w:rsid w:val="00086E7D"/>
    <w:rsid w:val="00092638"/>
    <w:rsid w:val="000931EB"/>
    <w:rsid w:val="000932CB"/>
    <w:rsid w:val="0009393C"/>
    <w:rsid w:val="00096149"/>
    <w:rsid w:val="000969B2"/>
    <w:rsid w:val="00097747"/>
    <w:rsid w:val="000A0940"/>
    <w:rsid w:val="000A5252"/>
    <w:rsid w:val="000A5B23"/>
    <w:rsid w:val="000B1E05"/>
    <w:rsid w:val="000B2083"/>
    <w:rsid w:val="000B3724"/>
    <w:rsid w:val="000B3AF0"/>
    <w:rsid w:val="000B4F0A"/>
    <w:rsid w:val="000B6850"/>
    <w:rsid w:val="000B697C"/>
    <w:rsid w:val="000D15A4"/>
    <w:rsid w:val="000D1A3C"/>
    <w:rsid w:val="000D48EF"/>
    <w:rsid w:val="000D4AD8"/>
    <w:rsid w:val="000E11D0"/>
    <w:rsid w:val="000E2B6F"/>
    <w:rsid w:val="000E39AA"/>
    <w:rsid w:val="000E3E60"/>
    <w:rsid w:val="000E6FAA"/>
    <w:rsid w:val="000F0981"/>
    <w:rsid w:val="000F11AD"/>
    <w:rsid w:val="000F2653"/>
    <w:rsid w:val="000F2978"/>
    <w:rsid w:val="000F5CA1"/>
    <w:rsid w:val="000F7C44"/>
    <w:rsid w:val="001024DC"/>
    <w:rsid w:val="00105707"/>
    <w:rsid w:val="001066A2"/>
    <w:rsid w:val="00107014"/>
    <w:rsid w:val="001079BF"/>
    <w:rsid w:val="00111168"/>
    <w:rsid w:val="00111DBB"/>
    <w:rsid w:val="001120D2"/>
    <w:rsid w:val="00112A67"/>
    <w:rsid w:val="00113B57"/>
    <w:rsid w:val="001148C1"/>
    <w:rsid w:val="00115E03"/>
    <w:rsid w:val="00116C30"/>
    <w:rsid w:val="00120EBC"/>
    <w:rsid w:val="00121C81"/>
    <w:rsid w:val="0012464F"/>
    <w:rsid w:val="00125653"/>
    <w:rsid w:val="0014336D"/>
    <w:rsid w:val="001464DE"/>
    <w:rsid w:val="00146862"/>
    <w:rsid w:val="00147585"/>
    <w:rsid w:val="00147C9B"/>
    <w:rsid w:val="00147E09"/>
    <w:rsid w:val="00150615"/>
    <w:rsid w:val="00155F5E"/>
    <w:rsid w:val="00157813"/>
    <w:rsid w:val="0016305A"/>
    <w:rsid w:val="001639C5"/>
    <w:rsid w:val="00164371"/>
    <w:rsid w:val="00164B06"/>
    <w:rsid w:val="00170281"/>
    <w:rsid w:val="0017108C"/>
    <w:rsid w:val="001724EE"/>
    <w:rsid w:val="001752A3"/>
    <w:rsid w:val="00177C9E"/>
    <w:rsid w:val="001815C9"/>
    <w:rsid w:val="00183186"/>
    <w:rsid w:val="001856EC"/>
    <w:rsid w:val="001862BC"/>
    <w:rsid w:val="00186EFD"/>
    <w:rsid w:val="00186F7D"/>
    <w:rsid w:val="001879EF"/>
    <w:rsid w:val="0019064F"/>
    <w:rsid w:val="00196D9E"/>
    <w:rsid w:val="00196DF8"/>
    <w:rsid w:val="00197D3B"/>
    <w:rsid w:val="001A0B90"/>
    <w:rsid w:val="001A393C"/>
    <w:rsid w:val="001A3AD4"/>
    <w:rsid w:val="001A48F3"/>
    <w:rsid w:val="001B08D2"/>
    <w:rsid w:val="001B3501"/>
    <w:rsid w:val="001B5A54"/>
    <w:rsid w:val="001B5CE9"/>
    <w:rsid w:val="001B6AAF"/>
    <w:rsid w:val="001B7532"/>
    <w:rsid w:val="001C1DF6"/>
    <w:rsid w:val="001C34C1"/>
    <w:rsid w:val="001C36B6"/>
    <w:rsid w:val="001C4623"/>
    <w:rsid w:val="001C61D9"/>
    <w:rsid w:val="001C67AC"/>
    <w:rsid w:val="001D0B10"/>
    <w:rsid w:val="001D181C"/>
    <w:rsid w:val="001D2228"/>
    <w:rsid w:val="001D39C3"/>
    <w:rsid w:val="001D3EF8"/>
    <w:rsid w:val="001E20EE"/>
    <w:rsid w:val="001E2821"/>
    <w:rsid w:val="001E3C2F"/>
    <w:rsid w:val="001E3DEE"/>
    <w:rsid w:val="001F0682"/>
    <w:rsid w:val="001F24D1"/>
    <w:rsid w:val="001F30C8"/>
    <w:rsid w:val="001F5779"/>
    <w:rsid w:val="001F5956"/>
    <w:rsid w:val="001F699C"/>
    <w:rsid w:val="00200567"/>
    <w:rsid w:val="0020659B"/>
    <w:rsid w:val="00206AB6"/>
    <w:rsid w:val="00206EFE"/>
    <w:rsid w:val="00207277"/>
    <w:rsid w:val="002078BB"/>
    <w:rsid w:val="0021215C"/>
    <w:rsid w:val="00214066"/>
    <w:rsid w:val="00222C96"/>
    <w:rsid w:val="0022485C"/>
    <w:rsid w:val="00224D7E"/>
    <w:rsid w:val="00231287"/>
    <w:rsid w:val="00231AE1"/>
    <w:rsid w:val="0023318F"/>
    <w:rsid w:val="002335E7"/>
    <w:rsid w:val="0023645D"/>
    <w:rsid w:val="00240002"/>
    <w:rsid w:val="00242ACC"/>
    <w:rsid w:val="0024321B"/>
    <w:rsid w:val="0024354A"/>
    <w:rsid w:val="002443D1"/>
    <w:rsid w:val="00244C63"/>
    <w:rsid w:val="00245FF1"/>
    <w:rsid w:val="00246034"/>
    <w:rsid w:val="002471B1"/>
    <w:rsid w:val="00250215"/>
    <w:rsid w:val="002517C4"/>
    <w:rsid w:val="00251976"/>
    <w:rsid w:val="002522CE"/>
    <w:rsid w:val="0025484D"/>
    <w:rsid w:val="0025629B"/>
    <w:rsid w:val="00256B07"/>
    <w:rsid w:val="0026031A"/>
    <w:rsid w:val="00262937"/>
    <w:rsid w:val="0026395D"/>
    <w:rsid w:val="00264E4A"/>
    <w:rsid w:val="00266757"/>
    <w:rsid w:val="00267136"/>
    <w:rsid w:val="0027072F"/>
    <w:rsid w:val="00273194"/>
    <w:rsid w:val="0027358E"/>
    <w:rsid w:val="00274AB3"/>
    <w:rsid w:val="00274FE2"/>
    <w:rsid w:val="002750D8"/>
    <w:rsid w:val="00275E86"/>
    <w:rsid w:val="00276309"/>
    <w:rsid w:val="00276472"/>
    <w:rsid w:val="002773C9"/>
    <w:rsid w:val="00281495"/>
    <w:rsid w:val="002822D6"/>
    <w:rsid w:val="0028233E"/>
    <w:rsid w:val="002823E4"/>
    <w:rsid w:val="00282747"/>
    <w:rsid w:val="00284895"/>
    <w:rsid w:val="00285315"/>
    <w:rsid w:val="00285964"/>
    <w:rsid w:val="00285BCB"/>
    <w:rsid w:val="00287916"/>
    <w:rsid w:val="002910FF"/>
    <w:rsid w:val="00291313"/>
    <w:rsid w:val="00293F3B"/>
    <w:rsid w:val="00295F13"/>
    <w:rsid w:val="002A05B3"/>
    <w:rsid w:val="002A1AB2"/>
    <w:rsid w:val="002A6D10"/>
    <w:rsid w:val="002A7230"/>
    <w:rsid w:val="002A757A"/>
    <w:rsid w:val="002B02B9"/>
    <w:rsid w:val="002B23B9"/>
    <w:rsid w:val="002B34E7"/>
    <w:rsid w:val="002B4591"/>
    <w:rsid w:val="002B7846"/>
    <w:rsid w:val="002C0899"/>
    <w:rsid w:val="002C263B"/>
    <w:rsid w:val="002C47D8"/>
    <w:rsid w:val="002C570B"/>
    <w:rsid w:val="002D0AAE"/>
    <w:rsid w:val="002D173D"/>
    <w:rsid w:val="002D46F0"/>
    <w:rsid w:val="002D4CF4"/>
    <w:rsid w:val="002D5482"/>
    <w:rsid w:val="002D5C78"/>
    <w:rsid w:val="002E0613"/>
    <w:rsid w:val="002E6A28"/>
    <w:rsid w:val="002E750C"/>
    <w:rsid w:val="002F02E4"/>
    <w:rsid w:val="002F73A2"/>
    <w:rsid w:val="00302136"/>
    <w:rsid w:val="00303269"/>
    <w:rsid w:val="003045D2"/>
    <w:rsid w:val="00306B01"/>
    <w:rsid w:val="00310A5E"/>
    <w:rsid w:val="00310C52"/>
    <w:rsid w:val="003112BB"/>
    <w:rsid w:val="00311704"/>
    <w:rsid w:val="00311C79"/>
    <w:rsid w:val="00312173"/>
    <w:rsid w:val="00312601"/>
    <w:rsid w:val="00313093"/>
    <w:rsid w:val="00313623"/>
    <w:rsid w:val="00313AA0"/>
    <w:rsid w:val="003166DD"/>
    <w:rsid w:val="00317525"/>
    <w:rsid w:val="003175B6"/>
    <w:rsid w:val="00317ACC"/>
    <w:rsid w:val="00320963"/>
    <w:rsid w:val="00320F62"/>
    <w:rsid w:val="00321E9A"/>
    <w:rsid w:val="00322253"/>
    <w:rsid w:val="00325F04"/>
    <w:rsid w:val="00330104"/>
    <w:rsid w:val="00330935"/>
    <w:rsid w:val="003313F6"/>
    <w:rsid w:val="00331B4B"/>
    <w:rsid w:val="003337D5"/>
    <w:rsid w:val="003338C4"/>
    <w:rsid w:val="00333E2A"/>
    <w:rsid w:val="003344CF"/>
    <w:rsid w:val="00334960"/>
    <w:rsid w:val="00334FBD"/>
    <w:rsid w:val="00336A61"/>
    <w:rsid w:val="0033781A"/>
    <w:rsid w:val="00341E53"/>
    <w:rsid w:val="00341EC2"/>
    <w:rsid w:val="003446A9"/>
    <w:rsid w:val="0034503E"/>
    <w:rsid w:val="00346ED8"/>
    <w:rsid w:val="003501F4"/>
    <w:rsid w:val="003526E0"/>
    <w:rsid w:val="0035275F"/>
    <w:rsid w:val="00353454"/>
    <w:rsid w:val="00353CEA"/>
    <w:rsid w:val="003560E2"/>
    <w:rsid w:val="003575AA"/>
    <w:rsid w:val="00361805"/>
    <w:rsid w:val="00362A1C"/>
    <w:rsid w:val="00362A8F"/>
    <w:rsid w:val="0036359A"/>
    <w:rsid w:val="00364E0D"/>
    <w:rsid w:val="00365A7D"/>
    <w:rsid w:val="00370E2C"/>
    <w:rsid w:val="00370EF1"/>
    <w:rsid w:val="00373472"/>
    <w:rsid w:val="00374F4E"/>
    <w:rsid w:val="00377E08"/>
    <w:rsid w:val="00380BB1"/>
    <w:rsid w:val="00381354"/>
    <w:rsid w:val="00386925"/>
    <w:rsid w:val="003872EE"/>
    <w:rsid w:val="00390182"/>
    <w:rsid w:val="00395616"/>
    <w:rsid w:val="003970D5"/>
    <w:rsid w:val="0039745B"/>
    <w:rsid w:val="003A0FF7"/>
    <w:rsid w:val="003A39D8"/>
    <w:rsid w:val="003A58AA"/>
    <w:rsid w:val="003A6A8D"/>
    <w:rsid w:val="003A7B1A"/>
    <w:rsid w:val="003B177A"/>
    <w:rsid w:val="003B5862"/>
    <w:rsid w:val="003B5DDC"/>
    <w:rsid w:val="003B6630"/>
    <w:rsid w:val="003C3EA4"/>
    <w:rsid w:val="003C5B4D"/>
    <w:rsid w:val="003C6540"/>
    <w:rsid w:val="003C7972"/>
    <w:rsid w:val="003D5834"/>
    <w:rsid w:val="003D7F22"/>
    <w:rsid w:val="003E11CC"/>
    <w:rsid w:val="003E374E"/>
    <w:rsid w:val="003E5DBA"/>
    <w:rsid w:val="003E6513"/>
    <w:rsid w:val="003F07CF"/>
    <w:rsid w:val="003F2188"/>
    <w:rsid w:val="003F2712"/>
    <w:rsid w:val="003F28A8"/>
    <w:rsid w:val="003F35DE"/>
    <w:rsid w:val="003F3F91"/>
    <w:rsid w:val="003F60E5"/>
    <w:rsid w:val="003F6A02"/>
    <w:rsid w:val="003F6BE8"/>
    <w:rsid w:val="00400DAE"/>
    <w:rsid w:val="00401A32"/>
    <w:rsid w:val="00405593"/>
    <w:rsid w:val="00405AC0"/>
    <w:rsid w:val="00407A9C"/>
    <w:rsid w:val="00410A6C"/>
    <w:rsid w:val="00412135"/>
    <w:rsid w:val="00414A94"/>
    <w:rsid w:val="0041560A"/>
    <w:rsid w:val="00415A30"/>
    <w:rsid w:val="00416191"/>
    <w:rsid w:val="0041657D"/>
    <w:rsid w:val="00416BF5"/>
    <w:rsid w:val="0041723A"/>
    <w:rsid w:val="004205C5"/>
    <w:rsid w:val="00422E84"/>
    <w:rsid w:val="00424BD0"/>
    <w:rsid w:val="00426B7B"/>
    <w:rsid w:val="00427A2B"/>
    <w:rsid w:val="00427B5E"/>
    <w:rsid w:val="0043288D"/>
    <w:rsid w:val="00433D47"/>
    <w:rsid w:val="004345D2"/>
    <w:rsid w:val="00435C49"/>
    <w:rsid w:val="004401CB"/>
    <w:rsid w:val="004404A0"/>
    <w:rsid w:val="00440AA6"/>
    <w:rsid w:val="004413AA"/>
    <w:rsid w:val="00442338"/>
    <w:rsid w:val="004423D3"/>
    <w:rsid w:val="004424E2"/>
    <w:rsid w:val="004444F8"/>
    <w:rsid w:val="00444A81"/>
    <w:rsid w:val="004462DB"/>
    <w:rsid w:val="00446A3A"/>
    <w:rsid w:val="00447827"/>
    <w:rsid w:val="00447A00"/>
    <w:rsid w:val="0045232C"/>
    <w:rsid w:val="00452C2A"/>
    <w:rsid w:val="00452F55"/>
    <w:rsid w:val="004530D2"/>
    <w:rsid w:val="00453A32"/>
    <w:rsid w:val="00456E9B"/>
    <w:rsid w:val="00457CCE"/>
    <w:rsid w:val="004606B6"/>
    <w:rsid w:val="0046118A"/>
    <w:rsid w:val="004651E0"/>
    <w:rsid w:val="00465BAE"/>
    <w:rsid w:val="0046681F"/>
    <w:rsid w:val="00467903"/>
    <w:rsid w:val="00470726"/>
    <w:rsid w:val="00471F31"/>
    <w:rsid w:val="00472131"/>
    <w:rsid w:val="00472B0F"/>
    <w:rsid w:val="004835DF"/>
    <w:rsid w:val="00483981"/>
    <w:rsid w:val="004847C6"/>
    <w:rsid w:val="00490074"/>
    <w:rsid w:val="0049026F"/>
    <w:rsid w:val="00491010"/>
    <w:rsid w:val="00491A52"/>
    <w:rsid w:val="00492462"/>
    <w:rsid w:val="004939AF"/>
    <w:rsid w:val="00495B1C"/>
    <w:rsid w:val="00495E3D"/>
    <w:rsid w:val="00495E4C"/>
    <w:rsid w:val="004A7634"/>
    <w:rsid w:val="004A7AED"/>
    <w:rsid w:val="004B28FA"/>
    <w:rsid w:val="004B3D07"/>
    <w:rsid w:val="004B5493"/>
    <w:rsid w:val="004B664F"/>
    <w:rsid w:val="004B6E2F"/>
    <w:rsid w:val="004B72E5"/>
    <w:rsid w:val="004C1562"/>
    <w:rsid w:val="004C19C1"/>
    <w:rsid w:val="004C4ADD"/>
    <w:rsid w:val="004C6EDF"/>
    <w:rsid w:val="004D08AA"/>
    <w:rsid w:val="004D16F8"/>
    <w:rsid w:val="004D19DB"/>
    <w:rsid w:val="004D2230"/>
    <w:rsid w:val="004D2F82"/>
    <w:rsid w:val="004D5417"/>
    <w:rsid w:val="004E1C1E"/>
    <w:rsid w:val="004E1EEA"/>
    <w:rsid w:val="004E2850"/>
    <w:rsid w:val="004E2874"/>
    <w:rsid w:val="004E326C"/>
    <w:rsid w:val="004E379E"/>
    <w:rsid w:val="004E4425"/>
    <w:rsid w:val="004E4867"/>
    <w:rsid w:val="004E688F"/>
    <w:rsid w:val="004F1751"/>
    <w:rsid w:val="004F3A39"/>
    <w:rsid w:val="004F6573"/>
    <w:rsid w:val="00500239"/>
    <w:rsid w:val="005064BD"/>
    <w:rsid w:val="00510F47"/>
    <w:rsid w:val="0051172B"/>
    <w:rsid w:val="00513141"/>
    <w:rsid w:val="00513153"/>
    <w:rsid w:val="0051540D"/>
    <w:rsid w:val="00522ACA"/>
    <w:rsid w:val="00525249"/>
    <w:rsid w:val="005274C2"/>
    <w:rsid w:val="005311D9"/>
    <w:rsid w:val="005318E8"/>
    <w:rsid w:val="005356F6"/>
    <w:rsid w:val="00535D22"/>
    <w:rsid w:val="00536B3F"/>
    <w:rsid w:val="00536DF9"/>
    <w:rsid w:val="00536F04"/>
    <w:rsid w:val="0054038D"/>
    <w:rsid w:val="00542E43"/>
    <w:rsid w:val="00542EDF"/>
    <w:rsid w:val="00544D8C"/>
    <w:rsid w:val="005453C3"/>
    <w:rsid w:val="00547928"/>
    <w:rsid w:val="00551AF7"/>
    <w:rsid w:val="00552E1F"/>
    <w:rsid w:val="00553584"/>
    <w:rsid w:val="005552D2"/>
    <w:rsid w:val="00561A18"/>
    <w:rsid w:val="00561ED3"/>
    <w:rsid w:val="00564D08"/>
    <w:rsid w:val="00566DA5"/>
    <w:rsid w:val="00567222"/>
    <w:rsid w:val="005704E2"/>
    <w:rsid w:val="00574098"/>
    <w:rsid w:val="00576789"/>
    <w:rsid w:val="00577488"/>
    <w:rsid w:val="00577FC2"/>
    <w:rsid w:val="00580818"/>
    <w:rsid w:val="00580BD4"/>
    <w:rsid w:val="00581C1F"/>
    <w:rsid w:val="005828EA"/>
    <w:rsid w:val="005830C8"/>
    <w:rsid w:val="00586DC2"/>
    <w:rsid w:val="00587572"/>
    <w:rsid w:val="00591849"/>
    <w:rsid w:val="00591A62"/>
    <w:rsid w:val="0059535B"/>
    <w:rsid w:val="00595BDE"/>
    <w:rsid w:val="00596B63"/>
    <w:rsid w:val="005970B9"/>
    <w:rsid w:val="00597193"/>
    <w:rsid w:val="005A1052"/>
    <w:rsid w:val="005A12B0"/>
    <w:rsid w:val="005A3B00"/>
    <w:rsid w:val="005A5841"/>
    <w:rsid w:val="005A69A7"/>
    <w:rsid w:val="005A7AF3"/>
    <w:rsid w:val="005B0B86"/>
    <w:rsid w:val="005B163B"/>
    <w:rsid w:val="005B1840"/>
    <w:rsid w:val="005B2B93"/>
    <w:rsid w:val="005C1CA9"/>
    <w:rsid w:val="005D0C1F"/>
    <w:rsid w:val="005D3F6E"/>
    <w:rsid w:val="005D6270"/>
    <w:rsid w:val="005D701D"/>
    <w:rsid w:val="005E0CF8"/>
    <w:rsid w:val="005E27B5"/>
    <w:rsid w:val="005E37D0"/>
    <w:rsid w:val="005E5D92"/>
    <w:rsid w:val="005E634F"/>
    <w:rsid w:val="005E7599"/>
    <w:rsid w:val="005F0D5D"/>
    <w:rsid w:val="005F3762"/>
    <w:rsid w:val="00600C5F"/>
    <w:rsid w:val="006113EA"/>
    <w:rsid w:val="00611C0C"/>
    <w:rsid w:val="006155C7"/>
    <w:rsid w:val="00615E23"/>
    <w:rsid w:val="00615F33"/>
    <w:rsid w:val="006226A0"/>
    <w:rsid w:val="006305C9"/>
    <w:rsid w:val="006314FD"/>
    <w:rsid w:val="0063310B"/>
    <w:rsid w:val="006333CE"/>
    <w:rsid w:val="0063386C"/>
    <w:rsid w:val="00636857"/>
    <w:rsid w:val="00636B55"/>
    <w:rsid w:val="00640298"/>
    <w:rsid w:val="00642673"/>
    <w:rsid w:val="00642BD3"/>
    <w:rsid w:val="00643123"/>
    <w:rsid w:val="006444E3"/>
    <w:rsid w:val="00645751"/>
    <w:rsid w:val="00646167"/>
    <w:rsid w:val="006467F8"/>
    <w:rsid w:val="00650ABF"/>
    <w:rsid w:val="00651300"/>
    <w:rsid w:val="00652793"/>
    <w:rsid w:val="0065307D"/>
    <w:rsid w:val="006536F3"/>
    <w:rsid w:val="006655D7"/>
    <w:rsid w:val="00665665"/>
    <w:rsid w:val="00665DFB"/>
    <w:rsid w:val="00667066"/>
    <w:rsid w:val="0067186B"/>
    <w:rsid w:val="00673FBC"/>
    <w:rsid w:val="006755B0"/>
    <w:rsid w:val="00675FB9"/>
    <w:rsid w:val="00680F89"/>
    <w:rsid w:val="00682ECA"/>
    <w:rsid w:val="0068397C"/>
    <w:rsid w:val="00684FE8"/>
    <w:rsid w:val="00690C9B"/>
    <w:rsid w:val="00692D00"/>
    <w:rsid w:val="0069321F"/>
    <w:rsid w:val="00694491"/>
    <w:rsid w:val="00695F99"/>
    <w:rsid w:val="00696AF1"/>
    <w:rsid w:val="0069764D"/>
    <w:rsid w:val="006A0FE7"/>
    <w:rsid w:val="006A2CF7"/>
    <w:rsid w:val="006A2D4C"/>
    <w:rsid w:val="006A4F29"/>
    <w:rsid w:val="006A7062"/>
    <w:rsid w:val="006A7931"/>
    <w:rsid w:val="006B1408"/>
    <w:rsid w:val="006B7F1F"/>
    <w:rsid w:val="006C04BF"/>
    <w:rsid w:val="006C051B"/>
    <w:rsid w:val="006C06C3"/>
    <w:rsid w:val="006C0FE7"/>
    <w:rsid w:val="006C17D3"/>
    <w:rsid w:val="006C3000"/>
    <w:rsid w:val="006C4719"/>
    <w:rsid w:val="006C4E92"/>
    <w:rsid w:val="006D0234"/>
    <w:rsid w:val="006D0BEE"/>
    <w:rsid w:val="006D1664"/>
    <w:rsid w:val="006D185E"/>
    <w:rsid w:val="006D1A3A"/>
    <w:rsid w:val="006E1405"/>
    <w:rsid w:val="006E1F24"/>
    <w:rsid w:val="006E26A2"/>
    <w:rsid w:val="006E3595"/>
    <w:rsid w:val="006E511A"/>
    <w:rsid w:val="006E664A"/>
    <w:rsid w:val="006E6881"/>
    <w:rsid w:val="006E6D3A"/>
    <w:rsid w:val="006F1873"/>
    <w:rsid w:val="006F26AA"/>
    <w:rsid w:val="006F2BAA"/>
    <w:rsid w:val="006F3B4C"/>
    <w:rsid w:val="006F4D7B"/>
    <w:rsid w:val="0070078E"/>
    <w:rsid w:val="00702248"/>
    <w:rsid w:val="00702371"/>
    <w:rsid w:val="00706C81"/>
    <w:rsid w:val="00706F24"/>
    <w:rsid w:val="007076CD"/>
    <w:rsid w:val="00710C5C"/>
    <w:rsid w:val="007137E6"/>
    <w:rsid w:val="007140C4"/>
    <w:rsid w:val="00720EE8"/>
    <w:rsid w:val="0072170C"/>
    <w:rsid w:val="0072671B"/>
    <w:rsid w:val="007302DE"/>
    <w:rsid w:val="007401EC"/>
    <w:rsid w:val="007408D1"/>
    <w:rsid w:val="007428F2"/>
    <w:rsid w:val="007464E0"/>
    <w:rsid w:val="00746775"/>
    <w:rsid w:val="00747A4C"/>
    <w:rsid w:val="00754912"/>
    <w:rsid w:val="00754E40"/>
    <w:rsid w:val="00757B2E"/>
    <w:rsid w:val="007619E9"/>
    <w:rsid w:val="007631AD"/>
    <w:rsid w:val="00764F14"/>
    <w:rsid w:val="00765AAC"/>
    <w:rsid w:val="0077114D"/>
    <w:rsid w:val="0077267F"/>
    <w:rsid w:val="00773B11"/>
    <w:rsid w:val="00777599"/>
    <w:rsid w:val="00777742"/>
    <w:rsid w:val="007820C3"/>
    <w:rsid w:val="007826F4"/>
    <w:rsid w:val="00782B32"/>
    <w:rsid w:val="00783E46"/>
    <w:rsid w:val="00786126"/>
    <w:rsid w:val="00795FDE"/>
    <w:rsid w:val="007973F2"/>
    <w:rsid w:val="00797B96"/>
    <w:rsid w:val="007A5CF7"/>
    <w:rsid w:val="007A6122"/>
    <w:rsid w:val="007A7098"/>
    <w:rsid w:val="007A76FE"/>
    <w:rsid w:val="007B2877"/>
    <w:rsid w:val="007B31A5"/>
    <w:rsid w:val="007C1E05"/>
    <w:rsid w:val="007C4239"/>
    <w:rsid w:val="007C66AF"/>
    <w:rsid w:val="007C7454"/>
    <w:rsid w:val="007C7B50"/>
    <w:rsid w:val="007D507B"/>
    <w:rsid w:val="007D7C6F"/>
    <w:rsid w:val="007E11C0"/>
    <w:rsid w:val="007E44BE"/>
    <w:rsid w:val="007E4D56"/>
    <w:rsid w:val="007E6023"/>
    <w:rsid w:val="007E73A4"/>
    <w:rsid w:val="007F0B9B"/>
    <w:rsid w:val="007F24C7"/>
    <w:rsid w:val="007F2FAA"/>
    <w:rsid w:val="007F3A08"/>
    <w:rsid w:val="007F6350"/>
    <w:rsid w:val="0080349C"/>
    <w:rsid w:val="008041E3"/>
    <w:rsid w:val="00805566"/>
    <w:rsid w:val="0080610A"/>
    <w:rsid w:val="008070E6"/>
    <w:rsid w:val="00807D82"/>
    <w:rsid w:val="0081163C"/>
    <w:rsid w:val="0081347D"/>
    <w:rsid w:val="00821842"/>
    <w:rsid w:val="00826256"/>
    <w:rsid w:val="008268AF"/>
    <w:rsid w:val="00827F40"/>
    <w:rsid w:val="00831034"/>
    <w:rsid w:val="0083431F"/>
    <w:rsid w:val="00834A10"/>
    <w:rsid w:val="0084286C"/>
    <w:rsid w:val="00842B13"/>
    <w:rsid w:val="00843113"/>
    <w:rsid w:val="00847737"/>
    <w:rsid w:val="00850537"/>
    <w:rsid w:val="00851B50"/>
    <w:rsid w:val="00853C43"/>
    <w:rsid w:val="008548FE"/>
    <w:rsid w:val="008577D8"/>
    <w:rsid w:val="00860868"/>
    <w:rsid w:val="008615F6"/>
    <w:rsid w:val="008659DB"/>
    <w:rsid w:val="00867688"/>
    <w:rsid w:val="00867CAF"/>
    <w:rsid w:val="0087234E"/>
    <w:rsid w:val="00875B2C"/>
    <w:rsid w:val="00876BF8"/>
    <w:rsid w:val="00877453"/>
    <w:rsid w:val="00880C80"/>
    <w:rsid w:val="00881920"/>
    <w:rsid w:val="0088297A"/>
    <w:rsid w:val="008838DC"/>
    <w:rsid w:val="00883AF7"/>
    <w:rsid w:val="008844CC"/>
    <w:rsid w:val="00886C0D"/>
    <w:rsid w:val="00890B64"/>
    <w:rsid w:val="00891C21"/>
    <w:rsid w:val="0089793A"/>
    <w:rsid w:val="00897C58"/>
    <w:rsid w:val="008A065C"/>
    <w:rsid w:val="008A589A"/>
    <w:rsid w:val="008A65A1"/>
    <w:rsid w:val="008B158A"/>
    <w:rsid w:val="008B33CD"/>
    <w:rsid w:val="008B3C48"/>
    <w:rsid w:val="008B4086"/>
    <w:rsid w:val="008B69BD"/>
    <w:rsid w:val="008B7729"/>
    <w:rsid w:val="008C22C5"/>
    <w:rsid w:val="008C2720"/>
    <w:rsid w:val="008D0DD2"/>
    <w:rsid w:val="008D2C60"/>
    <w:rsid w:val="008D39A2"/>
    <w:rsid w:val="008D6FBE"/>
    <w:rsid w:val="008D761C"/>
    <w:rsid w:val="008E18E1"/>
    <w:rsid w:val="008E2112"/>
    <w:rsid w:val="008E2E2C"/>
    <w:rsid w:val="008E52F1"/>
    <w:rsid w:val="008E5993"/>
    <w:rsid w:val="008F141B"/>
    <w:rsid w:val="008F1DBD"/>
    <w:rsid w:val="008F258C"/>
    <w:rsid w:val="008F3CA3"/>
    <w:rsid w:val="008F40E0"/>
    <w:rsid w:val="008F6468"/>
    <w:rsid w:val="009019A4"/>
    <w:rsid w:val="00901F50"/>
    <w:rsid w:val="009021D6"/>
    <w:rsid w:val="00907FFA"/>
    <w:rsid w:val="0091053F"/>
    <w:rsid w:val="00911FFD"/>
    <w:rsid w:val="0091298B"/>
    <w:rsid w:val="00913469"/>
    <w:rsid w:val="009135FB"/>
    <w:rsid w:val="00917A6D"/>
    <w:rsid w:val="00920C15"/>
    <w:rsid w:val="009242DC"/>
    <w:rsid w:val="00925452"/>
    <w:rsid w:val="0092555B"/>
    <w:rsid w:val="00925806"/>
    <w:rsid w:val="0092669B"/>
    <w:rsid w:val="0092686F"/>
    <w:rsid w:val="0092779D"/>
    <w:rsid w:val="00927A20"/>
    <w:rsid w:val="00933033"/>
    <w:rsid w:val="00934BB9"/>
    <w:rsid w:val="00934DFE"/>
    <w:rsid w:val="00935518"/>
    <w:rsid w:val="0093581B"/>
    <w:rsid w:val="00935D20"/>
    <w:rsid w:val="00936326"/>
    <w:rsid w:val="00936AC0"/>
    <w:rsid w:val="00940C14"/>
    <w:rsid w:val="009448A6"/>
    <w:rsid w:val="00944D00"/>
    <w:rsid w:val="00947110"/>
    <w:rsid w:val="00953821"/>
    <w:rsid w:val="009547E6"/>
    <w:rsid w:val="009604EC"/>
    <w:rsid w:val="00960834"/>
    <w:rsid w:val="009624C7"/>
    <w:rsid w:val="0096264A"/>
    <w:rsid w:val="00962C57"/>
    <w:rsid w:val="00963194"/>
    <w:rsid w:val="009661E5"/>
    <w:rsid w:val="00966254"/>
    <w:rsid w:val="00971FB7"/>
    <w:rsid w:val="00972611"/>
    <w:rsid w:val="00975308"/>
    <w:rsid w:val="00976FDD"/>
    <w:rsid w:val="009771B6"/>
    <w:rsid w:val="009843E0"/>
    <w:rsid w:val="0098597B"/>
    <w:rsid w:val="00991ADD"/>
    <w:rsid w:val="009935F9"/>
    <w:rsid w:val="00993C21"/>
    <w:rsid w:val="00994DC2"/>
    <w:rsid w:val="00996483"/>
    <w:rsid w:val="009A1144"/>
    <w:rsid w:val="009A1A40"/>
    <w:rsid w:val="009A1C19"/>
    <w:rsid w:val="009A381B"/>
    <w:rsid w:val="009A430F"/>
    <w:rsid w:val="009A434F"/>
    <w:rsid w:val="009A62C1"/>
    <w:rsid w:val="009A6B05"/>
    <w:rsid w:val="009C3DE4"/>
    <w:rsid w:val="009C54CB"/>
    <w:rsid w:val="009C6166"/>
    <w:rsid w:val="009C65BC"/>
    <w:rsid w:val="009D158E"/>
    <w:rsid w:val="009D1FB6"/>
    <w:rsid w:val="009D2788"/>
    <w:rsid w:val="009D3849"/>
    <w:rsid w:val="009D422D"/>
    <w:rsid w:val="009D75AD"/>
    <w:rsid w:val="009E2615"/>
    <w:rsid w:val="009E2D0B"/>
    <w:rsid w:val="009E3B15"/>
    <w:rsid w:val="009E3B3D"/>
    <w:rsid w:val="009E3C6B"/>
    <w:rsid w:val="009E3D36"/>
    <w:rsid w:val="009E4BC0"/>
    <w:rsid w:val="009E6204"/>
    <w:rsid w:val="009E6350"/>
    <w:rsid w:val="009F0338"/>
    <w:rsid w:val="009F058B"/>
    <w:rsid w:val="009F0A77"/>
    <w:rsid w:val="009F0DC3"/>
    <w:rsid w:val="009F3121"/>
    <w:rsid w:val="009F35C1"/>
    <w:rsid w:val="009F3811"/>
    <w:rsid w:val="009F423F"/>
    <w:rsid w:val="009F4394"/>
    <w:rsid w:val="009F4FC7"/>
    <w:rsid w:val="00A01DF1"/>
    <w:rsid w:val="00A01F86"/>
    <w:rsid w:val="00A02E51"/>
    <w:rsid w:val="00A05543"/>
    <w:rsid w:val="00A07594"/>
    <w:rsid w:val="00A15DB4"/>
    <w:rsid w:val="00A15EF0"/>
    <w:rsid w:val="00A170C8"/>
    <w:rsid w:val="00A20465"/>
    <w:rsid w:val="00A20D32"/>
    <w:rsid w:val="00A24584"/>
    <w:rsid w:val="00A30EBE"/>
    <w:rsid w:val="00A31CDA"/>
    <w:rsid w:val="00A33719"/>
    <w:rsid w:val="00A33CCE"/>
    <w:rsid w:val="00A4191D"/>
    <w:rsid w:val="00A42A7F"/>
    <w:rsid w:val="00A444B0"/>
    <w:rsid w:val="00A447A4"/>
    <w:rsid w:val="00A44984"/>
    <w:rsid w:val="00A50160"/>
    <w:rsid w:val="00A51C1D"/>
    <w:rsid w:val="00A5345D"/>
    <w:rsid w:val="00A537A2"/>
    <w:rsid w:val="00A559BA"/>
    <w:rsid w:val="00A56582"/>
    <w:rsid w:val="00A57EEB"/>
    <w:rsid w:val="00A62BB6"/>
    <w:rsid w:val="00A64B44"/>
    <w:rsid w:val="00A65DA3"/>
    <w:rsid w:val="00A67F2F"/>
    <w:rsid w:val="00A705FF"/>
    <w:rsid w:val="00A70D3B"/>
    <w:rsid w:val="00A7114B"/>
    <w:rsid w:val="00A75999"/>
    <w:rsid w:val="00A7647F"/>
    <w:rsid w:val="00A766B0"/>
    <w:rsid w:val="00A82F0E"/>
    <w:rsid w:val="00A84265"/>
    <w:rsid w:val="00A847DE"/>
    <w:rsid w:val="00A86C27"/>
    <w:rsid w:val="00A91B69"/>
    <w:rsid w:val="00A93006"/>
    <w:rsid w:val="00A96526"/>
    <w:rsid w:val="00AA611E"/>
    <w:rsid w:val="00AA7754"/>
    <w:rsid w:val="00AB1FAB"/>
    <w:rsid w:val="00AB39CF"/>
    <w:rsid w:val="00AB3C22"/>
    <w:rsid w:val="00AB3F8A"/>
    <w:rsid w:val="00AB4326"/>
    <w:rsid w:val="00AB7AEA"/>
    <w:rsid w:val="00AB7E08"/>
    <w:rsid w:val="00AC2BF5"/>
    <w:rsid w:val="00AD032C"/>
    <w:rsid w:val="00AD21E6"/>
    <w:rsid w:val="00AD242F"/>
    <w:rsid w:val="00AD2DAF"/>
    <w:rsid w:val="00AD46E8"/>
    <w:rsid w:val="00AE4668"/>
    <w:rsid w:val="00AE5D46"/>
    <w:rsid w:val="00AE76B0"/>
    <w:rsid w:val="00AE76F3"/>
    <w:rsid w:val="00AF4037"/>
    <w:rsid w:val="00B033C7"/>
    <w:rsid w:val="00B04369"/>
    <w:rsid w:val="00B0687F"/>
    <w:rsid w:val="00B1084B"/>
    <w:rsid w:val="00B16F3F"/>
    <w:rsid w:val="00B1791C"/>
    <w:rsid w:val="00B17B3D"/>
    <w:rsid w:val="00B212E5"/>
    <w:rsid w:val="00B23578"/>
    <w:rsid w:val="00B24255"/>
    <w:rsid w:val="00B24305"/>
    <w:rsid w:val="00B256A9"/>
    <w:rsid w:val="00B257F8"/>
    <w:rsid w:val="00B25A95"/>
    <w:rsid w:val="00B32F8A"/>
    <w:rsid w:val="00B41A15"/>
    <w:rsid w:val="00B4381E"/>
    <w:rsid w:val="00B43B0C"/>
    <w:rsid w:val="00B448D9"/>
    <w:rsid w:val="00B44F2E"/>
    <w:rsid w:val="00B46A9A"/>
    <w:rsid w:val="00B47B85"/>
    <w:rsid w:val="00B47CA4"/>
    <w:rsid w:val="00B512A1"/>
    <w:rsid w:val="00B56254"/>
    <w:rsid w:val="00B609A0"/>
    <w:rsid w:val="00B66639"/>
    <w:rsid w:val="00B66FE6"/>
    <w:rsid w:val="00B71268"/>
    <w:rsid w:val="00B7203B"/>
    <w:rsid w:val="00B7214A"/>
    <w:rsid w:val="00B72CBD"/>
    <w:rsid w:val="00B76B0A"/>
    <w:rsid w:val="00B813F2"/>
    <w:rsid w:val="00B83491"/>
    <w:rsid w:val="00B83DEB"/>
    <w:rsid w:val="00B85170"/>
    <w:rsid w:val="00B86EB2"/>
    <w:rsid w:val="00B8798F"/>
    <w:rsid w:val="00B9034F"/>
    <w:rsid w:val="00B91588"/>
    <w:rsid w:val="00B9162A"/>
    <w:rsid w:val="00B92B01"/>
    <w:rsid w:val="00B937C1"/>
    <w:rsid w:val="00B96C98"/>
    <w:rsid w:val="00BA1B53"/>
    <w:rsid w:val="00BA3D33"/>
    <w:rsid w:val="00BA5D28"/>
    <w:rsid w:val="00BA6B8D"/>
    <w:rsid w:val="00BB0327"/>
    <w:rsid w:val="00BB3563"/>
    <w:rsid w:val="00BB42A2"/>
    <w:rsid w:val="00BB4680"/>
    <w:rsid w:val="00BB7540"/>
    <w:rsid w:val="00BC01A2"/>
    <w:rsid w:val="00BC023A"/>
    <w:rsid w:val="00BC25DF"/>
    <w:rsid w:val="00BC29D7"/>
    <w:rsid w:val="00BC5AD7"/>
    <w:rsid w:val="00BC61A9"/>
    <w:rsid w:val="00BC62B5"/>
    <w:rsid w:val="00BC7497"/>
    <w:rsid w:val="00BD1ABC"/>
    <w:rsid w:val="00BD2740"/>
    <w:rsid w:val="00BD3B62"/>
    <w:rsid w:val="00BD3F78"/>
    <w:rsid w:val="00BD46ED"/>
    <w:rsid w:val="00BD516B"/>
    <w:rsid w:val="00BD6289"/>
    <w:rsid w:val="00BD765B"/>
    <w:rsid w:val="00BE1CDF"/>
    <w:rsid w:val="00BE1D44"/>
    <w:rsid w:val="00BE5254"/>
    <w:rsid w:val="00BE6F28"/>
    <w:rsid w:val="00BE7A0F"/>
    <w:rsid w:val="00BF0A30"/>
    <w:rsid w:val="00BF2CD3"/>
    <w:rsid w:val="00BF3769"/>
    <w:rsid w:val="00BF4166"/>
    <w:rsid w:val="00BF6366"/>
    <w:rsid w:val="00C0015B"/>
    <w:rsid w:val="00C00EE2"/>
    <w:rsid w:val="00C02E5C"/>
    <w:rsid w:val="00C05D5F"/>
    <w:rsid w:val="00C05DE7"/>
    <w:rsid w:val="00C0765D"/>
    <w:rsid w:val="00C10FB1"/>
    <w:rsid w:val="00C11D5C"/>
    <w:rsid w:val="00C13046"/>
    <w:rsid w:val="00C131BC"/>
    <w:rsid w:val="00C137BB"/>
    <w:rsid w:val="00C138C8"/>
    <w:rsid w:val="00C139C3"/>
    <w:rsid w:val="00C256A8"/>
    <w:rsid w:val="00C25854"/>
    <w:rsid w:val="00C26B98"/>
    <w:rsid w:val="00C272BD"/>
    <w:rsid w:val="00C3110A"/>
    <w:rsid w:val="00C31A51"/>
    <w:rsid w:val="00C4002A"/>
    <w:rsid w:val="00C4097D"/>
    <w:rsid w:val="00C42289"/>
    <w:rsid w:val="00C4248F"/>
    <w:rsid w:val="00C439D9"/>
    <w:rsid w:val="00C44856"/>
    <w:rsid w:val="00C45089"/>
    <w:rsid w:val="00C4525C"/>
    <w:rsid w:val="00C45DAC"/>
    <w:rsid w:val="00C46768"/>
    <w:rsid w:val="00C50217"/>
    <w:rsid w:val="00C5224A"/>
    <w:rsid w:val="00C5472B"/>
    <w:rsid w:val="00C54D3F"/>
    <w:rsid w:val="00C62071"/>
    <w:rsid w:val="00C63B6E"/>
    <w:rsid w:val="00C6454F"/>
    <w:rsid w:val="00C6568F"/>
    <w:rsid w:val="00C65F3B"/>
    <w:rsid w:val="00C666FB"/>
    <w:rsid w:val="00C66889"/>
    <w:rsid w:val="00C72A8A"/>
    <w:rsid w:val="00C72AC4"/>
    <w:rsid w:val="00C75CB0"/>
    <w:rsid w:val="00C76734"/>
    <w:rsid w:val="00C76A6F"/>
    <w:rsid w:val="00C8054F"/>
    <w:rsid w:val="00C80A4B"/>
    <w:rsid w:val="00C8125A"/>
    <w:rsid w:val="00C8270D"/>
    <w:rsid w:val="00C82853"/>
    <w:rsid w:val="00C858DF"/>
    <w:rsid w:val="00C86079"/>
    <w:rsid w:val="00C916E3"/>
    <w:rsid w:val="00C917FD"/>
    <w:rsid w:val="00C91CF1"/>
    <w:rsid w:val="00C92A0C"/>
    <w:rsid w:val="00C93DB3"/>
    <w:rsid w:val="00C957C1"/>
    <w:rsid w:val="00C9665D"/>
    <w:rsid w:val="00C9704C"/>
    <w:rsid w:val="00C97D69"/>
    <w:rsid w:val="00CA05A2"/>
    <w:rsid w:val="00CA3CEE"/>
    <w:rsid w:val="00CA48CE"/>
    <w:rsid w:val="00CA4B44"/>
    <w:rsid w:val="00CA5B80"/>
    <w:rsid w:val="00CB1D5B"/>
    <w:rsid w:val="00CB391E"/>
    <w:rsid w:val="00CB44E2"/>
    <w:rsid w:val="00CB594A"/>
    <w:rsid w:val="00CB65F6"/>
    <w:rsid w:val="00CC0054"/>
    <w:rsid w:val="00CC0EDD"/>
    <w:rsid w:val="00CC1177"/>
    <w:rsid w:val="00CC18BD"/>
    <w:rsid w:val="00CC2E76"/>
    <w:rsid w:val="00CC344D"/>
    <w:rsid w:val="00CC5BE8"/>
    <w:rsid w:val="00CC6FFA"/>
    <w:rsid w:val="00CC76B7"/>
    <w:rsid w:val="00CC76F9"/>
    <w:rsid w:val="00CD0AC0"/>
    <w:rsid w:val="00CD13EA"/>
    <w:rsid w:val="00CD31C9"/>
    <w:rsid w:val="00CD4D09"/>
    <w:rsid w:val="00CE03E0"/>
    <w:rsid w:val="00CE2A63"/>
    <w:rsid w:val="00CE352F"/>
    <w:rsid w:val="00CE6A09"/>
    <w:rsid w:val="00CE6E67"/>
    <w:rsid w:val="00CE74EF"/>
    <w:rsid w:val="00CF362B"/>
    <w:rsid w:val="00CF5F2A"/>
    <w:rsid w:val="00D0341A"/>
    <w:rsid w:val="00D03DF5"/>
    <w:rsid w:val="00D05BB0"/>
    <w:rsid w:val="00D103A4"/>
    <w:rsid w:val="00D11D86"/>
    <w:rsid w:val="00D1446F"/>
    <w:rsid w:val="00D14A8B"/>
    <w:rsid w:val="00D15156"/>
    <w:rsid w:val="00D1662C"/>
    <w:rsid w:val="00D17B24"/>
    <w:rsid w:val="00D212AC"/>
    <w:rsid w:val="00D22F90"/>
    <w:rsid w:val="00D23C9E"/>
    <w:rsid w:val="00D24964"/>
    <w:rsid w:val="00D254B2"/>
    <w:rsid w:val="00D25726"/>
    <w:rsid w:val="00D25AC1"/>
    <w:rsid w:val="00D2614F"/>
    <w:rsid w:val="00D26831"/>
    <w:rsid w:val="00D27EC6"/>
    <w:rsid w:val="00D302A6"/>
    <w:rsid w:val="00D30654"/>
    <w:rsid w:val="00D333F0"/>
    <w:rsid w:val="00D33E04"/>
    <w:rsid w:val="00D35D26"/>
    <w:rsid w:val="00D360FB"/>
    <w:rsid w:val="00D40848"/>
    <w:rsid w:val="00D4100C"/>
    <w:rsid w:val="00D4430C"/>
    <w:rsid w:val="00D46F8E"/>
    <w:rsid w:val="00D470AE"/>
    <w:rsid w:val="00D50115"/>
    <w:rsid w:val="00D50813"/>
    <w:rsid w:val="00D51EC7"/>
    <w:rsid w:val="00D533E0"/>
    <w:rsid w:val="00D56F0B"/>
    <w:rsid w:val="00D60AE4"/>
    <w:rsid w:val="00D63328"/>
    <w:rsid w:val="00D63A59"/>
    <w:rsid w:val="00D716C7"/>
    <w:rsid w:val="00D71927"/>
    <w:rsid w:val="00D72404"/>
    <w:rsid w:val="00D74815"/>
    <w:rsid w:val="00D7482C"/>
    <w:rsid w:val="00D76C4E"/>
    <w:rsid w:val="00D770ED"/>
    <w:rsid w:val="00D80124"/>
    <w:rsid w:val="00D80320"/>
    <w:rsid w:val="00D81762"/>
    <w:rsid w:val="00D82DD5"/>
    <w:rsid w:val="00D84CFC"/>
    <w:rsid w:val="00D86A49"/>
    <w:rsid w:val="00D87669"/>
    <w:rsid w:val="00D90BBE"/>
    <w:rsid w:val="00D919F5"/>
    <w:rsid w:val="00D91DF6"/>
    <w:rsid w:val="00D929FF"/>
    <w:rsid w:val="00D95216"/>
    <w:rsid w:val="00DA153C"/>
    <w:rsid w:val="00DA2F96"/>
    <w:rsid w:val="00DA5A4A"/>
    <w:rsid w:val="00DA68A2"/>
    <w:rsid w:val="00DA74C5"/>
    <w:rsid w:val="00DB1F45"/>
    <w:rsid w:val="00DB1F59"/>
    <w:rsid w:val="00DB25DE"/>
    <w:rsid w:val="00DB3B40"/>
    <w:rsid w:val="00DC237A"/>
    <w:rsid w:val="00DC38BA"/>
    <w:rsid w:val="00DC42D6"/>
    <w:rsid w:val="00DD2752"/>
    <w:rsid w:val="00DD4D3B"/>
    <w:rsid w:val="00DD5470"/>
    <w:rsid w:val="00DD6E27"/>
    <w:rsid w:val="00DD6E4F"/>
    <w:rsid w:val="00DD74CD"/>
    <w:rsid w:val="00DE1251"/>
    <w:rsid w:val="00DE1E85"/>
    <w:rsid w:val="00DE63A0"/>
    <w:rsid w:val="00DE669C"/>
    <w:rsid w:val="00DE799A"/>
    <w:rsid w:val="00DF0362"/>
    <w:rsid w:val="00DF217B"/>
    <w:rsid w:val="00DF26D6"/>
    <w:rsid w:val="00DF26F1"/>
    <w:rsid w:val="00E01C3C"/>
    <w:rsid w:val="00E055BD"/>
    <w:rsid w:val="00E05DD8"/>
    <w:rsid w:val="00E072C5"/>
    <w:rsid w:val="00E1033D"/>
    <w:rsid w:val="00E10E4D"/>
    <w:rsid w:val="00E10F46"/>
    <w:rsid w:val="00E12322"/>
    <w:rsid w:val="00E1629E"/>
    <w:rsid w:val="00E1682A"/>
    <w:rsid w:val="00E22F03"/>
    <w:rsid w:val="00E23B35"/>
    <w:rsid w:val="00E308D7"/>
    <w:rsid w:val="00E35B45"/>
    <w:rsid w:val="00E36195"/>
    <w:rsid w:val="00E37291"/>
    <w:rsid w:val="00E4167F"/>
    <w:rsid w:val="00E41BE1"/>
    <w:rsid w:val="00E423EF"/>
    <w:rsid w:val="00E43A4B"/>
    <w:rsid w:val="00E44D78"/>
    <w:rsid w:val="00E4676F"/>
    <w:rsid w:val="00E52F04"/>
    <w:rsid w:val="00E55489"/>
    <w:rsid w:val="00E559F4"/>
    <w:rsid w:val="00E622F0"/>
    <w:rsid w:val="00E62682"/>
    <w:rsid w:val="00E63CD7"/>
    <w:rsid w:val="00E65C2E"/>
    <w:rsid w:val="00E724EA"/>
    <w:rsid w:val="00E74D3F"/>
    <w:rsid w:val="00E75AA0"/>
    <w:rsid w:val="00E75C72"/>
    <w:rsid w:val="00E7614E"/>
    <w:rsid w:val="00E82F40"/>
    <w:rsid w:val="00E84BA3"/>
    <w:rsid w:val="00E84EF9"/>
    <w:rsid w:val="00E85291"/>
    <w:rsid w:val="00E85767"/>
    <w:rsid w:val="00E86A07"/>
    <w:rsid w:val="00E87849"/>
    <w:rsid w:val="00E93766"/>
    <w:rsid w:val="00E9454E"/>
    <w:rsid w:val="00E94F86"/>
    <w:rsid w:val="00E95682"/>
    <w:rsid w:val="00E9716D"/>
    <w:rsid w:val="00E97C52"/>
    <w:rsid w:val="00E97F27"/>
    <w:rsid w:val="00EA1A5F"/>
    <w:rsid w:val="00EA2599"/>
    <w:rsid w:val="00EA32DC"/>
    <w:rsid w:val="00EA47CB"/>
    <w:rsid w:val="00EA4D18"/>
    <w:rsid w:val="00EA7384"/>
    <w:rsid w:val="00EB184D"/>
    <w:rsid w:val="00EB2898"/>
    <w:rsid w:val="00EB4625"/>
    <w:rsid w:val="00EB4B05"/>
    <w:rsid w:val="00EB4D57"/>
    <w:rsid w:val="00EB5F8E"/>
    <w:rsid w:val="00EB6351"/>
    <w:rsid w:val="00EB6D02"/>
    <w:rsid w:val="00EC4313"/>
    <w:rsid w:val="00EC5A9D"/>
    <w:rsid w:val="00EC7AC8"/>
    <w:rsid w:val="00ED73E9"/>
    <w:rsid w:val="00EE0150"/>
    <w:rsid w:val="00EE28A7"/>
    <w:rsid w:val="00EE61B7"/>
    <w:rsid w:val="00EE6688"/>
    <w:rsid w:val="00EE6737"/>
    <w:rsid w:val="00EE7872"/>
    <w:rsid w:val="00EE7A75"/>
    <w:rsid w:val="00EF05F0"/>
    <w:rsid w:val="00EF1AA1"/>
    <w:rsid w:val="00EF1AAA"/>
    <w:rsid w:val="00EF624D"/>
    <w:rsid w:val="00EF6C37"/>
    <w:rsid w:val="00EF6C96"/>
    <w:rsid w:val="00F01BB7"/>
    <w:rsid w:val="00F024DD"/>
    <w:rsid w:val="00F05871"/>
    <w:rsid w:val="00F05FBB"/>
    <w:rsid w:val="00F060B4"/>
    <w:rsid w:val="00F12131"/>
    <w:rsid w:val="00F13306"/>
    <w:rsid w:val="00F21443"/>
    <w:rsid w:val="00F25C1D"/>
    <w:rsid w:val="00F310D2"/>
    <w:rsid w:val="00F31215"/>
    <w:rsid w:val="00F31BE9"/>
    <w:rsid w:val="00F33097"/>
    <w:rsid w:val="00F35F0D"/>
    <w:rsid w:val="00F36B0B"/>
    <w:rsid w:val="00F40844"/>
    <w:rsid w:val="00F431E2"/>
    <w:rsid w:val="00F4360A"/>
    <w:rsid w:val="00F43A7C"/>
    <w:rsid w:val="00F45D52"/>
    <w:rsid w:val="00F46B75"/>
    <w:rsid w:val="00F47565"/>
    <w:rsid w:val="00F51E84"/>
    <w:rsid w:val="00F52A42"/>
    <w:rsid w:val="00F5304C"/>
    <w:rsid w:val="00F62D75"/>
    <w:rsid w:val="00F64DAA"/>
    <w:rsid w:val="00F66937"/>
    <w:rsid w:val="00F671F5"/>
    <w:rsid w:val="00F67C91"/>
    <w:rsid w:val="00F706AC"/>
    <w:rsid w:val="00F722A6"/>
    <w:rsid w:val="00F75013"/>
    <w:rsid w:val="00F75F02"/>
    <w:rsid w:val="00F76143"/>
    <w:rsid w:val="00F77BA1"/>
    <w:rsid w:val="00F81A85"/>
    <w:rsid w:val="00F84587"/>
    <w:rsid w:val="00F90972"/>
    <w:rsid w:val="00F91B54"/>
    <w:rsid w:val="00F92DD2"/>
    <w:rsid w:val="00F95320"/>
    <w:rsid w:val="00F95345"/>
    <w:rsid w:val="00F95ACD"/>
    <w:rsid w:val="00FA0C4B"/>
    <w:rsid w:val="00FA1A04"/>
    <w:rsid w:val="00FA5725"/>
    <w:rsid w:val="00FA6C17"/>
    <w:rsid w:val="00FA7370"/>
    <w:rsid w:val="00FB24CF"/>
    <w:rsid w:val="00FB3C76"/>
    <w:rsid w:val="00FB3E54"/>
    <w:rsid w:val="00FB3E79"/>
    <w:rsid w:val="00FB4DDA"/>
    <w:rsid w:val="00FC0591"/>
    <w:rsid w:val="00FC10FF"/>
    <w:rsid w:val="00FC2E97"/>
    <w:rsid w:val="00FC7478"/>
    <w:rsid w:val="00FD0FF8"/>
    <w:rsid w:val="00FD1D3C"/>
    <w:rsid w:val="00FD4C1B"/>
    <w:rsid w:val="00FD4FBA"/>
    <w:rsid w:val="00FD5FEF"/>
    <w:rsid w:val="00FD6397"/>
    <w:rsid w:val="00FD6B6A"/>
    <w:rsid w:val="00FD73D6"/>
    <w:rsid w:val="00FD77F1"/>
    <w:rsid w:val="00FE0128"/>
    <w:rsid w:val="00FE0E6F"/>
    <w:rsid w:val="00FE18A0"/>
    <w:rsid w:val="00FE2041"/>
    <w:rsid w:val="00FE257E"/>
    <w:rsid w:val="00FE2826"/>
    <w:rsid w:val="00FE3DE0"/>
    <w:rsid w:val="00FE42C7"/>
    <w:rsid w:val="00FE48F5"/>
    <w:rsid w:val="00FE6A04"/>
    <w:rsid w:val="00FF0374"/>
    <w:rsid w:val="00FF16D7"/>
    <w:rsid w:val="00FF3388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A7E72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4B"/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70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F033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uiPriority w:val="9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列表段落,リスト段落,List Paragraph,列出段落,R4_bullets,列表段落1,—ño’i—Ž,¥¡¡¡¡ì¬º¥¹¥È¶ÎÂä,ÁÐ³ö¶ÎÂä,¥ê¥¹¥È¶ÎÂä,1st level - Bullet List Paragraph,Lettre d'introduction,Paragrafo elenco,Normal bullet 2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列表段落 Char,リスト段落 Char,List Paragraph Char,列出段落 Char,R4_bullets Char,列表段落1 Char,—ño’i—Ž Char,¥¡¡¡¡ì¬º¥¹¥È¶ÎÂä Char,ÁÐ³ö¶ÎÂä Char,¥ê¥¹¥È¶ÎÂä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semiHidden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semiHidden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  <w:style w:type="paragraph" w:customStyle="1" w:styleId="B1">
    <w:name w:val="B1"/>
    <w:basedOn w:val="a"/>
    <w:link w:val="B1Zchn"/>
    <w:qFormat/>
    <w:rsid w:val="003560E2"/>
    <w:pPr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3560E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qFormat/>
    <w:rsid w:val="007302DE"/>
    <w:rPr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F0338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8070E6"/>
    <w:rPr>
      <w:b/>
      <w:bCs/>
    </w:rPr>
  </w:style>
  <w:style w:type="paragraph" w:customStyle="1" w:styleId="B2">
    <w:name w:val="B2"/>
    <w:basedOn w:val="a"/>
    <w:link w:val="B2Char"/>
    <w:qFormat/>
    <w:rsid w:val="008070E6"/>
    <w:pPr>
      <w:spacing w:after="180" w:line="240" w:lineRule="auto"/>
      <w:ind w:left="851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8070E6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f1">
    <w:name w:val="Hyperlink"/>
    <w:basedOn w:val="a0"/>
    <w:uiPriority w:val="99"/>
    <w:unhideWhenUsed/>
    <w:rsid w:val="00A57EE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0_e/Docs/R1-2000203.zip" TargetMode="External"/><Relationship Id="rId13" Type="http://schemas.openxmlformats.org/officeDocument/2006/relationships/hyperlink" Target="http://www.3gpp.org/ftp/TSG_RAN/WG1_RL1/TSGR1_100_e/Docs/R1-2000680.zip" TargetMode="External"/><Relationship Id="rId18" Type="http://schemas.openxmlformats.org/officeDocument/2006/relationships/hyperlink" Target="http://www.3gpp.org/ftp/TSG_RAN/WG1_RL1/TSGR1_100_e/Docs/R1-2001079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0_e/Docs/R1-2000634.zip" TargetMode="External"/><Relationship Id="rId17" Type="http://schemas.openxmlformats.org/officeDocument/2006/relationships/hyperlink" Target="http://www.3gpp.org/ftp/TSG_RAN/WG1_RL1/TSGR1_100_e/Docs/R1-200098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0_e/Docs/R1-2000975.zip" TargetMode="External"/><Relationship Id="rId20" Type="http://schemas.openxmlformats.org/officeDocument/2006/relationships/hyperlink" Target="http://www.3gpp.org/ftp/TSG_RAN/WG1_RL1/TSGR1_100_e/Docs/R1-20001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0_e/Docs/R1-20004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0_e/Docs/R1-2000926.zip" TargetMode="External"/><Relationship Id="rId10" Type="http://schemas.openxmlformats.org/officeDocument/2006/relationships/hyperlink" Target="http://www.3gpp.org/ftp/TSG_RAN/WG1_RL1/TSGR1_100_e/Docs/R1-2000334.zip" TargetMode="External"/><Relationship Id="rId19" Type="http://schemas.openxmlformats.org/officeDocument/2006/relationships/hyperlink" Target="http://www.3gpp.org/ftp/TSG_RAN/WG1_RL1/TSGR1_100_e/Docs/R1-200112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0_e/Docs/R1-2000240.zip" TargetMode="External"/><Relationship Id="rId14" Type="http://schemas.openxmlformats.org/officeDocument/2006/relationships/hyperlink" Target="http://www.3gpp.org/ftp/TSG_RAN/WG1_RL1/TSGR1_100_e/Docs/R1-2000860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6540A-0419-4D4F-B1F4-E91B40C0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Jiwon Kang (LGE)</cp:lastModifiedBy>
  <cp:revision>6</cp:revision>
  <dcterms:created xsi:type="dcterms:W3CDTF">2020-02-21T00:10:00Z</dcterms:created>
  <dcterms:modified xsi:type="dcterms:W3CDTF">2020-02-21T23:21:00Z</dcterms:modified>
</cp:coreProperties>
</file>